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AB871" w14:textId="6E98BA31" w:rsidR="003B247A" w:rsidRPr="00FB5467" w:rsidRDefault="003B247A">
      <w:pPr>
        <w:ind w:firstLine="225"/>
        <w:jc w:val="center"/>
        <w:rPr>
          <w:b/>
          <w:bCs/>
          <w:color w:val="000000"/>
          <w:szCs w:val="24"/>
        </w:rPr>
      </w:pPr>
      <w:r w:rsidRPr="00FB5467">
        <w:rPr>
          <w:b/>
          <w:bCs/>
          <w:color w:val="000000"/>
          <w:szCs w:val="24"/>
        </w:rPr>
        <w:t>ДОГОВІР</w:t>
      </w:r>
      <w:r w:rsidR="00AA7E93" w:rsidRPr="00FB5467">
        <w:rPr>
          <w:b/>
          <w:bCs/>
          <w:color w:val="000000"/>
          <w:szCs w:val="24"/>
        </w:rPr>
        <w:t xml:space="preserve"> </w:t>
      </w:r>
      <w:r w:rsidRPr="00FB5467">
        <w:rPr>
          <w:b/>
          <w:bCs/>
          <w:color w:val="000000"/>
          <w:szCs w:val="24"/>
        </w:rPr>
        <w:t>№</w:t>
      </w:r>
      <w:r w:rsidR="00101BEE" w:rsidRPr="00FB5467">
        <w:rPr>
          <w:b/>
          <w:bCs/>
          <w:color w:val="000000"/>
          <w:szCs w:val="24"/>
        </w:rPr>
        <w:t xml:space="preserve"> </w:t>
      </w:r>
      <w:r w:rsidR="00096FE1" w:rsidRPr="00FB5467">
        <w:rPr>
          <w:b/>
          <w:color w:val="000000"/>
          <w:szCs w:val="24"/>
        </w:rPr>
        <w:t>_________</w:t>
      </w:r>
    </w:p>
    <w:p w14:paraId="3752AA8E" w14:textId="77777777" w:rsidR="003B247A" w:rsidRPr="00FB5467" w:rsidRDefault="003B247A" w:rsidP="00AA7E93">
      <w:pPr>
        <w:ind w:firstLine="225"/>
        <w:jc w:val="center"/>
        <w:rPr>
          <w:b/>
          <w:bCs/>
          <w:color w:val="000000"/>
          <w:szCs w:val="24"/>
        </w:rPr>
      </w:pPr>
      <w:r w:rsidRPr="00FB5467">
        <w:rPr>
          <w:b/>
          <w:bCs/>
          <w:color w:val="000000"/>
          <w:szCs w:val="24"/>
        </w:rPr>
        <w:t xml:space="preserve">про надання </w:t>
      </w:r>
      <w:r w:rsidR="00A66164" w:rsidRPr="00FB5467">
        <w:rPr>
          <w:b/>
          <w:bCs/>
          <w:color w:val="000000"/>
          <w:szCs w:val="24"/>
        </w:rPr>
        <w:t>електронних комунікаційних послуг</w:t>
      </w:r>
    </w:p>
    <w:p w14:paraId="7965EBD0" w14:textId="77777777" w:rsidR="00AA7E93" w:rsidRPr="00FB5467" w:rsidRDefault="00AA7E93">
      <w:pPr>
        <w:ind w:firstLine="225"/>
        <w:rPr>
          <w:b/>
          <w:bCs/>
          <w:color w:val="000000"/>
          <w:szCs w:val="24"/>
        </w:rPr>
      </w:pPr>
    </w:p>
    <w:p w14:paraId="0B33639C" w14:textId="268E1775" w:rsidR="004A0F14" w:rsidRPr="00FB5467" w:rsidRDefault="004A0F14" w:rsidP="004A0F14">
      <w:pPr>
        <w:keepNext/>
        <w:keepLines/>
        <w:jc w:val="both"/>
        <w:rPr>
          <w:b/>
          <w:color w:val="000000"/>
          <w:szCs w:val="24"/>
        </w:rPr>
      </w:pPr>
      <w:r w:rsidRPr="00FB5467">
        <w:rPr>
          <w:b/>
          <w:bCs/>
          <w:color w:val="000000"/>
          <w:szCs w:val="24"/>
        </w:rPr>
        <w:t>м.</w:t>
      </w:r>
      <w:r w:rsidR="00A7196A" w:rsidRPr="00FB5467">
        <w:rPr>
          <w:b/>
          <w:bCs/>
          <w:color w:val="000000"/>
          <w:szCs w:val="24"/>
        </w:rPr>
        <w:t>___________</w:t>
      </w:r>
      <w:r w:rsidRPr="00FB5467">
        <w:rPr>
          <w:b/>
          <w:bCs/>
          <w:color w:val="000000"/>
          <w:szCs w:val="24"/>
        </w:rPr>
        <w:t xml:space="preserve">  </w:t>
      </w:r>
      <w:r w:rsidRPr="00FB5467">
        <w:rPr>
          <w:b/>
          <w:color w:val="000000"/>
          <w:szCs w:val="24"/>
        </w:rPr>
        <w:t xml:space="preserve">                                                                                </w:t>
      </w:r>
      <w:r w:rsidR="00347547">
        <w:rPr>
          <w:b/>
          <w:color w:val="000000"/>
          <w:szCs w:val="24"/>
        </w:rPr>
        <w:t xml:space="preserve">         </w:t>
      </w:r>
      <w:r w:rsidRPr="00FB5467">
        <w:rPr>
          <w:b/>
          <w:color w:val="000000"/>
          <w:szCs w:val="24"/>
        </w:rPr>
        <w:t>«___» ____________ 202</w:t>
      </w:r>
      <w:r w:rsidR="00347547">
        <w:rPr>
          <w:b/>
          <w:color w:val="000000"/>
          <w:szCs w:val="24"/>
        </w:rPr>
        <w:t>__</w:t>
      </w:r>
      <w:r w:rsidRPr="00FB5467">
        <w:rPr>
          <w:b/>
          <w:color w:val="000000"/>
          <w:szCs w:val="24"/>
        </w:rPr>
        <w:t>р.</w:t>
      </w:r>
    </w:p>
    <w:p w14:paraId="4D811C9B" w14:textId="77777777" w:rsidR="004A0F14" w:rsidRPr="00FB5467" w:rsidRDefault="004A0F14" w:rsidP="004A0F14">
      <w:pPr>
        <w:keepNext/>
        <w:keepLines/>
        <w:jc w:val="both"/>
        <w:rPr>
          <w:b/>
          <w:color w:val="000000"/>
          <w:szCs w:val="24"/>
        </w:rPr>
      </w:pPr>
    </w:p>
    <w:p w14:paraId="161261B6" w14:textId="4854A466" w:rsidR="003B247A" w:rsidRPr="00FB5467" w:rsidRDefault="00C40BD3" w:rsidP="00245F00">
      <w:pPr>
        <w:ind w:firstLine="720"/>
        <w:jc w:val="both"/>
        <w:rPr>
          <w:color w:val="000000"/>
          <w:szCs w:val="24"/>
        </w:rPr>
      </w:pPr>
      <w:bookmarkStart w:id="0" w:name="_Hlk194911017"/>
      <w:r w:rsidRPr="00C40BD3">
        <w:rPr>
          <w:b/>
          <w:bCs/>
          <w:color w:val="000000"/>
          <w:szCs w:val="24"/>
          <w:lang w:eastAsia="ar-SA" w:bidi="ar-SA"/>
        </w:rPr>
        <w:t xml:space="preserve">Товариство з обмеженою відповідальністю «ВЕЛЕС ІНТЕРНЕТ СЕРВІС ПРОВАЙДЕР» </w:t>
      </w:r>
      <w:r w:rsidRPr="00C40BD3">
        <w:rPr>
          <w:bCs/>
          <w:color w:val="000000"/>
          <w:szCs w:val="24"/>
          <w:lang w:eastAsia="ar-SA" w:bidi="ar-SA"/>
        </w:rPr>
        <w:t>(далі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реєстру постачальників електронних комунікаційних мереж та/або послуг за №4933, та є платником податку на прибуток на загальних підставах, в особі Директора ВЕЛИКОГО Олександра Романовича</w:t>
      </w:r>
      <w:r w:rsidRPr="00C40BD3">
        <w:rPr>
          <w:b/>
          <w:bCs/>
          <w:color w:val="000000"/>
          <w:szCs w:val="24"/>
          <w:lang w:eastAsia="ar-SA" w:bidi="ar-SA"/>
        </w:rPr>
        <w:t xml:space="preserve">, </w:t>
      </w:r>
      <w:r w:rsidR="00A7196A" w:rsidRPr="00FB5467">
        <w:rPr>
          <w:color w:val="000000"/>
          <w:szCs w:val="24"/>
          <w:lang w:eastAsia="ar-SA" w:bidi="ar-SA"/>
        </w:rPr>
        <w:t xml:space="preserve">який діє на підставі Статуту, </w:t>
      </w:r>
      <w:r w:rsidR="00A7196A" w:rsidRPr="00FB5467">
        <w:rPr>
          <w:color w:val="000000"/>
          <w:szCs w:val="24"/>
        </w:rPr>
        <w:t>(далі – «Постачальник електронних комунікаційних послуг» або «Постачальник»), з однієї сторони, та</w:t>
      </w:r>
      <w:r w:rsidR="00BC79CC" w:rsidRPr="00FB5467">
        <w:rPr>
          <w:b/>
          <w:bCs/>
          <w:szCs w:val="24"/>
        </w:rPr>
        <w:t xml:space="preserve"> </w:t>
      </w:r>
      <w:r w:rsidR="00A7196A" w:rsidRPr="00FB5467">
        <w:rPr>
          <w:b/>
          <w:bCs/>
          <w:szCs w:val="24"/>
        </w:rPr>
        <w:t>____________</w:t>
      </w:r>
      <w:r w:rsidR="00BC79CC" w:rsidRPr="00FB5467">
        <w:rPr>
          <w:b/>
          <w:bCs/>
          <w:szCs w:val="24"/>
        </w:rPr>
        <w:t>_______________________________________________________________</w:t>
      </w:r>
      <w:r w:rsidR="00FB5467">
        <w:rPr>
          <w:b/>
          <w:bCs/>
          <w:szCs w:val="24"/>
        </w:rPr>
        <w:t>______</w:t>
      </w:r>
      <w:r w:rsidR="0002452A" w:rsidRPr="00FB5467">
        <w:rPr>
          <w:color w:val="000000"/>
          <w:szCs w:val="24"/>
        </w:rPr>
        <w:t xml:space="preserve">, </w:t>
      </w:r>
      <w:bookmarkStart w:id="1" w:name="_Hlk194911233"/>
      <w:r w:rsidR="0002452A" w:rsidRPr="00FB5467">
        <w:rPr>
          <w:color w:val="000000"/>
          <w:szCs w:val="24"/>
        </w:rPr>
        <w:t xml:space="preserve">в особі </w:t>
      </w:r>
      <w:r w:rsidR="00BC79CC" w:rsidRPr="00FB5467">
        <w:rPr>
          <w:color w:val="000000"/>
          <w:szCs w:val="24"/>
        </w:rPr>
        <w:t>____________________________________________________________</w:t>
      </w:r>
      <w:r w:rsidR="00A7196A" w:rsidRPr="00FB5467">
        <w:rPr>
          <w:color w:val="000000"/>
          <w:szCs w:val="24"/>
        </w:rPr>
        <w:t>______________</w:t>
      </w:r>
      <w:r w:rsidR="00FB5467">
        <w:rPr>
          <w:color w:val="000000"/>
          <w:szCs w:val="24"/>
        </w:rPr>
        <w:t>__</w:t>
      </w:r>
      <w:r w:rsidR="0002452A" w:rsidRPr="00FB5467">
        <w:rPr>
          <w:color w:val="000000"/>
          <w:szCs w:val="24"/>
        </w:rPr>
        <w:t xml:space="preserve">, що діє на підставі </w:t>
      </w:r>
      <w:r w:rsidR="00BC79CC" w:rsidRPr="00FB5467">
        <w:rPr>
          <w:color w:val="000000"/>
          <w:szCs w:val="24"/>
        </w:rPr>
        <w:t>______________________________________________________________</w:t>
      </w:r>
      <w:r w:rsidR="0002452A" w:rsidRPr="00FB5467">
        <w:rPr>
          <w:color w:val="000000"/>
          <w:szCs w:val="24"/>
        </w:rPr>
        <w:t xml:space="preserve">, </w:t>
      </w:r>
      <w:r w:rsidR="0002452A" w:rsidRPr="00FB5467">
        <w:rPr>
          <w:szCs w:val="24"/>
        </w:rPr>
        <w:t>(далі – «Абонент»</w:t>
      </w:r>
      <w:r w:rsidR="0002452A" w:rsidRPr="00FB5467">
        <w:rPr>
          <w:szCs w:val="24"/>
          <w:lang w:val="ru-RU"/>
        </w:rPr>
        <w:t xml:space="preserve"> </w:t>
      </w:r>
      <w:r w:rsidR="0002452A" w:rsidRPr="00FB5467">
        <w:rPr>
          <w:szCs w:val="24"/>
        </w:rPr>
        <w:t>або «Користувач послуг»)</w:t>
      </w:r>
      <w:bookmarkEnd w:id="1"/>
      <w:r w:rsidR="0002452A" w:rsidRPr="00FB5467">
        <w:rPr>
          <w:szCs w:val="24"/>
        </w:rPr>
        <w:t>,</w:t>
      </w:r>
      <w:r w:rsidR="0002452A" w:rsidRPr="00FB5467">
        <w:rPr>
          <w:color w:val="000000"/>
          <w:szCs w:val="24"/>
        </w:rPr>
        <w:t xml:space="preserve"> </w:t>
      </w:r>
      <w:bookmarkStart w:id="2" w:name="_Hlk194911263"/>
      <w:r w:rsidR="0002452A" w:rsidRPr="00FB5467">
        <w:rPr>
          <w:color w:val="000000"/>
          <w:szCs w:val="24"/>
        </w:rPr>
        <w:t>з іншої сторони, які разом надалі йменуються «Сторони», а кожен окремо як «Сторона», відповідно до Закону України «Про електронні комунікаці</w:t>
      </w:r>
      <w:r w:rsidR="0002452A" w:rsidRPr="00FB5467">
        <w:rPr>
          <w:szCs w:val="24"/>
        </w:rPr>
        <w:t>ї</w:t>
      </w:r>
      <w:r w:rsidR="00AB7545" w:rsidRPr="00FB5467">
        <w:rPr>
          <w:szCs w:val="24"/>
        </w:rPr>
        <w:t xml:space="preserve">, </w:t>
      </w:r>
      <w:r w:rsidR="0002452A" w:rsidRPr="00FB5467">
        <w:rPr>
          <w:szCs w:val="24"/>
        </w:rPr>
        <w:t xml:space="preserve"> </w:t>
      </w:r>
      <w:r w:rsidR="0002452A" w:rsidRPr="00FB5467">
        <w:rPr>
          <w:color w:val="000000"/>
          <w:szCs w:val="24"/>
        </w:rPr>
        <w:t xml:space="preserve">Цивільного та Господарського кодексів України, Правил надання та отримання </w:t>
      </w:r>
      <w:r w:rsidR="007D0728" w:rsidRPr="00FB5467">
        <w:rPr>
          <w:color w:val="000000"/>
          <w:szCs w:val="24"/>
        </w:rPr>
        <w:t xml:space="preserve">електронних </w:t>
      </w:r>
      <w:r w:rsidR="0002452A" w:rsidRPr="00FB5467">
        <w:rPr>
          <w:color w:val="000000"/>
          <w:szCs w:val="24"/>
        </w:rPr>
        <w:t>комунікаційних послуг</w:t>
      </w:r>
      <w:r w:rsidR="0051691E" w:rsidRPr="00FB5467">
        <w:rPr>
          <w:color w:val="000000"/>
          <w:szCs w:val="24"/>
        </w:rPr>
        <w:t xml:space="preserve"> (далі – Правила)</w:t>
      </w:r>
      <w:r w:rsidR="0002452A" w:rsidRPr="00FB5467">
        <w:rPr>
          <w:color w:val="000000"/>
          <w:szCs w:val="24"/>
        </w:rPr>
        <w:t>, інших нормативно-правових актів, що регламентують діяльність у сфері електронних комунікацій</w:t>
      </w:r>
      <w:r w:rsidR="007D0728" w:rsidRPr="00FB5467">
        <w:rPr>
          <w:color w:val="000000"/>
          <w:szCs w:val="24"/>
        </w:rPr>
        <w:t>,</w:t>
      </w:r>
      <w:r w:rsidR="0002452A" w:rsidRPr="00FB5467">
        <w:rPr>
          <w:color w:val="000000"/>
          <w:szCs w:val="24"/>
        </w:rPr>
        <w:t xml:space="preserve"> уклали цей Договір про надання електронних комунікаційних послуг (далі – «Договір») </w:t>
      </w:r>
      <w:bookmarkEnd w:id="2"/>
      <w:r w:rsidR="0002452A" w:rsidRPr="00FB5467">
        <w:rPr>
          <w:color w:val="000000"/>
          <w:szCs w:val="24"/>
        </w:rPr>
        <w:t xml:space="preserve">та домовились про наступне: </w:t>
      </w:r>
      <w:bookmarkEnd w:id="0"/>
    </w:p>
    <w:p w14:paraId="23AF6C1C" w14:textId="77777777" w:rsidR="00FB5467" w:rsidRDefault="00FB5467" w:rsidP="00245F00">
      <w:pPr>
        <w:ind w:firstLine="225"/>
        <w:jc w:val="center"/>
        <w:rPr>
          <w:b/>
          <w:bCs/>
          <w:color w:val="000000"/>
          <w:szCs w:val="24"/>
        </w:rPr>
      </w:pPr>
    </w:p>
    <w:p w14:paraId="5A3B45F4" w14:textId="77777777" w:rsidR="003B247A" w:rsidRPr="00FB5467" w:rsidRDefault="003B247A" w:rsidP="00245F00">
      <w:pPr>
        <w:ind w:firstLine="225"/>
        <w:jc w:val="center"/>
        <w:rPr>
          <w:color w:val="000000"/>
          <w:szCs w:val="24"/>
        </w:rPr>
      </w:pPr>
      <w:r w:rsidRPr="00FB5467">
        <w:rPr>
          <w:b/>
          <w:bCs/>
          <w:color w:val="000000"/>
          <w:szCs w:val="24"/>
        </w:rPr>
        <w:t>ТЕРМІНИ ТА ВИЗНАЧЕННЯ</w:t>
      </w:r>
    </w:p>
    <w:p w14:paraId="2EF77C61" w14:textId="6D003266" w:rsidR="003B247A" w:rsidRPr="00FB5467" w:rsidRDefault="003B247A" w:rsidP="00245F00">
      <w:pPr>
        <w:ind w:firstLine="225"/>
        <w:jc w:val="both"/>
        <w:rPr>
          <w:rFonts w:eastAsia="Cambria"/>
          <w:szCs w:val="24"/>
        </w:rPr>
      </w:pPr>
      <w:r w:rsidRPr="00FB5467">
        <w:rPr>
          <w:b/>
          <w:szCs w:val="24"/>
        </w:rPr>
        <w:t>«Інтернет»</w:t>
      </w:r>
      <w:r w:rsidRPr="00FB5467">
        <w:rPr>
          <w:szCs w:val="24"/>
        </w:rPr>
        <w:t xml:space="preserve"> – </w:t>
      </w:r>
      <w:r w:rsidR="008C7880" w:rsidRPr="00FB5467">
        <w:rPr>
          <w:szCs w:val="24"/>
          <w:shd w:val="clear" w:color="auto" w:fill="FFFFFF"/>
        </w:rPr>
        <w:t xml:space="preserve">глобальна електронна комунікаційна мережа, що призначена для передачі даних та складається з фізично та </w:t>
      </w:r>
      <w:proofErr w:type="spellStart"/>
      <w:r w:rsidR="008C7880" w:rsidRPr="00FB5467">
        <w:rPr>
          <w:szCs w:val="24"/>
          <w:shd w:val="clear" w:color="auto" w:fill="FFFFFF"/>
        </w:rPr>
        <w:t>логічно</w:t>
      </w:r>
      <w:proofErr w:type="spellEnd"/>
      <w:r w:rsidR="008C7880" w:rsidRPr="00FB5467">
        <w:rPr>
          <w:szCs w:val="24"/>
          <w:shd w:val="clear" w:color="auto" w:fill="FFFFFF"/>
        </w:rPr>
        <w:t xml:space="preserve"> </w:t>
      </w:r>
      <w:r w:rsidR="00FB5467" w:rsidRPr="00FB5467">
        <w:rPr>
          <w:szCs w:val="24"/>
          <w:shd w:val="clear" w:color="auto" w:fill="FFFFFF"/>
        </w:rPr>
        <w:t>взаємо з’єднаних</w:t>
      </w:r>
      <w:r w:rsidR="008C7880" w:rsidRPr="00FB5467">
        <w:rPr>
          <w:szCs w:val="24"/>
          <w:shd w:val="clear" w:color="auto" w:fill="FFFFFF"/>
        </w:rPr>
        <w:t xml:space="preserve"> окремих електронних комунікаційних мереж, взаємодія яких базується на використанні єдиного адресного простору та на використанні інтернет-протоколів, визначених міжнародними стандартами</w:t>
      </w:r>
      <w:r w:rsidRPr="00FB5467">
        <w:rPr>
          <w:szCs w:val="24"/>
        </w:rPr>
        <w:t>.</w:t>
      </w:r>
    </w:p>
    <w:p w14:paraId="676B6DCD" w14:textId="6AC749CF" w:rsidR="003B247A" w:rsidRPr="00FB5467" w:rsidRDefault="003B247A">
      <w:pPr>
        <w:ind w:firstLine="225"/>
        <w:jc w:val="both"/>
        <w:rPr>
          <w:szCs w:val="24"/>
        </w:rPr>
      </w:pPr>
      <w:r w:rsidRPr="00FB5467">
        <w:rPr>
          <w:szCs w:val="24"/>
        </w:rPr>
        <w:t xml:space="preserve"> </w:t>
      </w:r>
      <w:r w:rsidRPr="00FB5467">
        <w:rPr>
          <w:b/>
          <w:szCs w:val="24"/>
        </w:rPr>
        <w:t xml:space="preserve">«Кінцеве </w:t>
      </w:r>
      <w:r w:rsidR="00355376" w:rsidRPr="00FB5467">
        <w:rPr>
          <w:b/>
          <w:szCs w:val="24"/>
        </w:rPr>
        <w:t xml:space="preserve">(термінальне) </w:t>
      </w:r>
      <w:r w:rsidRPr="00FB5467">
        <w:rPr>
          <w:b/>
          <w:szCs w:val="24"/>
        </w:rPr>
        <w:t>обладнання»</w:t>
      </w:r>
      <w:r w:rsidRPr="00FB5467">
        <w:rPr>
          <w:szCs w:val="24"/>
        </w:rPr>
        <w:t xml:space="preserve"> – обладнання (комп’ютер, модем тощо), </w:t>
      </w:r>
      <w:r w:rsidR="00355376" w:rsidRPr="00FB5467">
        <w:rPr>
          <w:szCs w:val="24"/>
        </w:rPr>
        <w:t>призначене для з’єднання з кінцевим пунктом електронної комунікаційної мережі з метою забезпечення доступу до електронних комунікаційних послуг.</w:t>
      </w:r>
    </w:p>
    <w:p w14:paraId="1F604623" w14:textId="6E3F2A38" w:rsidR="003B247A" w:rsidRPr="00FB5467" w:rsidRDefault="003B247A">
      <w:pPr>
        <w:ind w:firstLine="225"/>
        <w:jc w:val="both"/>
        <w:rPr>
          <w:szCs w:val="24"/>
        </w:rPr>
      </w:pPr>
      <w:r w:rsidRPr="00FB5467">
        <w:rPr>
          <w:b/>
          <w:szCs w:val="24"/>
        </w:rPr>
        <w:t xml:space="preserve">«Послуга доступу до </w:t>
      </w:r>
      <w:r w:rsidR="00DD3526" w:rsidRPr="00FB5467">
        <w:rPr>
          <w:b/>
          <w:szCs w:val="24"/>
        </w:rPr>
        <w:t xml:space="preserve">мережі </w:t>
      </w:r>
      <w:r w:rsidRPr="00FB5467">
        <w:rPr>
          <w:b/>
          <w:szCs w:val="24"/>
        </w:rPr>
        <w:t>Інтернет»</w:t>
      </w:r>
      <w:r w:rsidRPr="00FB5467">
        <w:rPr>
          <w:szCs w:val="24"/>
        </w:rPr>
        <w:t xml:space="preserve"> – </w:t>
      </w:r>
      <w:r w:rsidR="008C7880" w:rsidRPr="00FB5467">
        <w:rPr>
          <w:szCs w:val="24"/>
          <w:shd w:val="clear" w:color="auto" w:fill="FFFFFF"/>
        </w:rPr>
        <w:t>електронна комунікаційна послуга, що забезпечує доступ до мережі Інтернет і можливість логічного з’єднання з кінцевими точками мережі Інтернет незалежно від технології, що застосовується в електронній комунікаційній мережі, і кінцевого (термінального) обладнання, що використовується</w:t>
      </w:r>
      <w:r w:rsidRPr="00FB5467">
        <w:rPr>
          <w:szCs w:val="24"/>
        </w:rPr>
        <w:t>.</w:t>
      </w:r>
    </w:p>
    <w:p w14:paraId="423C69B6" w14:textId="2A24B033" w:rsidR="00B47E26" w:rsidRPr="00FB5467" w:rsidRDefault="003B247A" w:rsidP="00B47E26">
      <w:pPr>
        <w:ind w:firstLine="225"/>
        <w:jc w:val="both"/>
        <w:rPr>
          <w:szCs w:val="24"/>
        </w:rPr>
      </w:pPr>
      <w:r w:rsidRPr="00FB5467">
        <w:rPr>
          <w:b/>
          <w:szCs w:val="24"/>
        </w:rPr>
        <w:t>«</w:t>
      </w:r>
      <w:r w:rsidR="008B4600" w:rsidRPr="00FB5467">
        <w:rPr>
          <w:b/>
          <w:szCs w:val="24"/>
        </w:rPr>
        <w:t>Електронн</w:t>
      </w:r>
      <w:r w:rsidR="002E0244" w:rsidRPr="00FB5467">
        <w:rPr>
          <w:b/>
          <w:szCs w:val="24"/>
        </w:rPr>
        <w:t>а</w:t>
      </w:r>
      <w:r w:rsidR="008B4600" w:rsidRPr="00FB5467">
        <w:rPr>
          <w:b/>
          <w:szCs w:val="24"/>
        </w:rPr>
        <w:t xml:space="preserve"> комунікацій</w:t>
      </w:r>
      <w:r w:rsidRPr="00FB5467">
        <w:rPr>
          <w:b/>
          <w:szCs w:val="24"/>
        </w:rPr>
        <w:t xml:space="preserve">на мережа» </w:t>
      </w:r>
      <w:r w:rsidR="00B47E26" w:rsidRPr="00FB5467">
        <w:rPr>
          <w:szCs w:val="24"/>
        </w:rPr>
        <w:t>–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5D63D2EB" w14:textId="350524BE" w:rsidR="00B47E26" w:rsidRPr="00FB5467" w:rsidRDefault="00B47E26">
      <w:pPr>
        <w:ind w:firstLine="225"/>
        <w:jc w:val="both"/>
        <w:rPr>
          <w:szCs w:val="24"/>
        </w:rPr>
      </w:pPr>
      <w:r w:rsidRPr="00FB5467">
        <w:rPr>
          <w:b/>
          <w:szCs w:val="24"/>
        </w:rPr>
        <w:t>«Електронна комунікаційна послуга»</w:t>
      </w:r>
      <w:r w:rsidR="0051691E" w:rsidRPr="00FB5467">
        <w:rPr>
          <w:szCs w:val="24"/>
        </w:rPr>
        <w:t xml:space="preserve"> </w:t>
      </w:r>
      <w:r w:rsidRPr="00FB5467">
        <w:rPr>
          <w:szCs w:val="24"/>
        </w:rPr>
        <w:t>–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0F78B38C" w14:textId="3F4905C2" w:rsidR="003B247A" w:rsidRPr="00FB5467" w:rsidRDefault="003B247A">
      <w:pPr>
        <w:ind w:firstLine="225"/>
        <w:jc w:val="both"/>
        <w:rPr>
          <w:szCs w:val="24"/>
        </w:rPr>
      </w:pPr>
      <w:r w:rsidRPr="00FB5467">
        <w:rPr>
          <w:b/>
          <w:szCs w:val="24"/>
        </w:rPr>
        <w:t>«Трафік»</w:t>
      </w:r>
      <w:r w:rsidRPr="00FB5467">
        <w:rPr>
          <w:szCs w:val="24"/>
        </w:rPr>
        <w:t xml:space="preserve"> – </w:t>
      </w:r>
      <w:r w:rsidR="008C7880" w:rsidRPr="00FB5467">
        <w:rPr>
          <w:szCs w:val="24"/>
          <w:shd w:val="clear" w:color="auto" w:fill="FFFFFF"/>
        </w:rPr>
        <w:t xml:space="preserve">сукупність інформаційних сигналів, що передаються електронною комунікаційною мережею за визначений інтервал часу, у тому числі інформаційні дані </w:t>
      </w:r>
      <w:r w:rsidR="003E3980" w:rsidRPr="00FB5467">
        <w:rPr>
          <w:szCs w:val="24"/>
          <w:shd w:val="clear" w:color="auto" w:fill="FFFFFF"/>
        </w:rPr>
        <w:t>абонента</w:t>
      </w:r>
      <w:r w:rsidR="008C7880" w:rsidRPr="00FB5467">
        <w:rPr>
          <w:szCs w:val="24"/>
          <w:shd w:val="clear" w:color="auto" w:fill="FFFFFF"/>
        </w:rPr>
        <w:t xml:space="preserve"> та/або службова інформація</w:t>
      </w:r>
      <w:r w:rsidRPr="00FB5467">
        <w:rPr>
          <w:szCs w:val="24"/>
        </w:rPr>
        <w:t>.</w:t>
      </w:r>
    </w:p>
    <w:p w14:paraId="248CBCC1" w14:textId="18FABB46" w:rsidR="003B247A" w:rsidRPr="00FB5467" w:rsidRDefault="003B247A">
      <w:pPr>
        <w:ind w:firstLine="225"/>
        <w:jc w:val="both"/>
        <w:rPr>
          <w:rFonts w:eastAsia="Cambria"/>
          <w:color w:val="000000"/>
          <w:szCs w:val="24"/>
        </w:rPr>
      </w:pPr>
      <w:r w:rsidRPr="00FB5467">
        <w:rPr>
          <w:b/>
          <w:color w:val="000000"/>
          <w:szCs w:val="24"/>
        </w:rPr>
        <w:t xml:space="preserve">«Мережевий ідентифікатор </w:t>
      </w:r>
      <w:r w:rsidR="005E470B" w:rsidRPr="00FB5467">
        <w:rPr>
          <w:b/>
          <w:color w:val="000000"/>
          <w:szCs w:val="24"/>
        </w:rPr>
        <w:t>Абонент</w:t>
      </w:r>
      <w:r w:rsidRPr="00FB5467">
        <w:rPr>
          <w:b/>
          <w:color w:val="000000"/>
          <w:szCs w:val="24"/>
        </w:rPr>
        <w:t>а»</w:t>
      </w:r>
      <w:r w:rsidRPr="00FB5467">
        <w:rPr>
          <w:color w:val="000000"/>
          <w:szCs w:val="24"/>
        </w:rPr>
        <w:t xml:space="preserve"> – індивідуальний набір цифр та/або символів, присвоєний кінцевому обладнанню </w:t>
      </w:r>
      <w:r w:rsidR="005E470B" w:rsidRPr="00FB5467">
        <w:rPr>
          <w:color w:val="000000"/>
          <w:szCs w:val="24"/>
        </w:rPr>
        <w:t>Абонент</w:t>
      </w:r>
      <w:r w:rsidRPr="00FB5467">
        <w:rPr>
          <w:color w:val="000000"/>
          <w:szCs w:val="24"/>
        </w:rPr>
        <w:t xml:space="preserve">а в </w:t>
      </w:r>
      <w:r w:rsidR="008B4600" w:rsidRPr="00FB5467">
        <w:rPr>
          <w:color w:val="000000"/>
          <w:szCs w:val="24"/>
        </w:rPr>
        <w:t>електронн</w:t>
      </w:r>
      <w:r w:rsidR="002E0244" w:rsidRPr="00FB5467">
        <w:rPr>
          <w:color w:val="000000"/>
          <w:szCs w:val="24"/>
        </w:rPr>
        <w:t>ій</w:t>
      </w:r>
      <w:r w:rsidR="008B4600" w:rsidRPr="00FB5467">
        <w:rPr>
          <w:color w:val="000000"/>
          <w:szCs w:val="24"/>
        </w:rPr>
        <w:t xml:space="preserve"> комунікацій</w:t>
      </w:r>
      <w:r w:rsidRPr="00FB5467">
        <w:rPr>
          <w:color w:val="000000"/>
          <w:szCs w:val="24"/>
        </w:rPr>
        <w:t xml:space="preserve">ній мережі/Інтернеті. </w:t>
      </w:r>
    </w:p>
    <w:p w14:paraId="4632091C" w14:textId="77777777" w:rsidR="003B247A" w:rsidRPr="00FB5467" w:rsidRDefault="003B247A">
      <w:pPr>
        <w:ind w:firstLine="225"/>
        <w:jc w:val="both"/>
        <w:rPr>
          <w:b/>
          <w:color w:val="000000"/>
          <w:szCs w:val="24"/>
        </w:rPr>
      </w:pPr>
      <w:r w:rsidRPr="00FB5467">
        <w:rPr>
          <w:rFonts w:eastAsia="Cambria"/>
          <w:color w:val="000000"/>
          <w:szCs w:val="24"/>
        </w:rPr>
        <w:t xml:space="preserve"> </w:t>
      </w:r>
      <w:r w:rsidRPr="00FB5467">
        <w:rPr>
          <w:b/>
          <w:color w:val="000000"/>
          <w:szCs w:val="24"/>
        </w:rPr>
        <w:t xml:space="preserve">«Послуги </w:t>
      </w:r>
      <w:r w:rsidR="00DD42EB" w:rsidRPr="00FB5467">
        <w:rPr>
          <w:b/>
          <w:color w:val="000000"/>
          <w:szCs w:val="24"/>
        </w:rPr>
        <w:t>Постачальник</w:t>
      </w:r>
      <w:r w:rsidRPr="00FB5467">
        <w:rPr>
          <w:b/>
          <w:color w:val="000000"/>
          <w:szCs w:val="24"/>
        </w:rPr>
        <w:t>а» / «Послуги»</w:t>
      </w:r>
    </w:p>
    <w:p w14:paraId="08945E94" w14:textId="4D35203D" w:rsidR="003B247A" w:rsidRPr="00FB5467" w:rsidRDefault="003B247A">
      <w:pPr>
        <w:ind w:firstLine="225"/>
        <w:jc w:val="both"/>
        <w:rPr>
          <w:color w:val="000000"/>
          <w:szCs w:val="24"/>
        </w:rPr>
      </w:pPr>
      <w:r w:rsidRPr="00FB5467">
        <w:rPr>
          <w:color w:val="000000"/>
          <w:szCs w:val="24"/>
        </w:rPr>
        <w:t>(а)  послуг</w:t>
      </w:r>
      <w:r w:rsidR="0051691E" w:rsidRPr="00FB5467">
        <w:rPr>
          <w:color w:val="000000"/>
          <w:szCs w:val="24"/>
        </w:rPr>
        <w:t>а</w:t>
      </w:r>
      <w:r w:rsidRPr="00FB5467">
        <w:rPr>
          <w:color w:val="000000"/>
          <w:szCs w:val="24"/>
        </w:rPr>
        <w:t xml:space="preserve"> доступу до мережі Інтернет – забезпечення можливості з’єднання Кінцевого обладнання </w:t>
      </w:r>
      <w:r w:rsidR="005E470B" w:rsidRPr="00FB5467">
        <w:rPr>
          <w:color w:val="000000"/>
          <w:szCs w:val="24"/>
        </w:rPr>
        <w:t>Абонент</w:t>
      </w:r>
      <w:r w:rsidRPr="00FB5467">
        <w:rPr>
          <w:color w:val="000000"/>
          <w:szCs w:val="24"/>
        </w:rPr>
        <w:t xml:space="preserve">а з Інтернетом шляхом підключення до порту вузла Інтернет за допомогою </w:t>
      </w:r>
      <w:r w:rsidRPr="00FB5467">
        <w:rPr>
          <w:color w:val="000000"/>
          <w:szCs w:val="24"/>
        </w:rPr>
        <w:lastRenderedPageBreak/>
        <w:t xml:space="preserve">ІР-адреси </w:t>
      </w:r>
      <w:r w:rsidR="005E470B" w:rsidRPr="00FB5467">
        <w:rPr>
          <w:color w:val="000000"/>
          <w:szCs w:val="24"/>
        </w:rPr>
        <w:t>Абонент</w:t>
      </w:r>
      <w:r w:rsidRPr="00FB5467">
        <w:rPr>
          <w:color w:val="000000"/>
          <w:szCs w:val="24"/>
        </w:rPr>
        <w:t>а;</w:t>
      </w:r>
    </w:p>
    <w:p w14:paraId="3EFCFA5B" w14:textId="6D36BBAC" w:rsidR="003B247A" w:rsidRPr="00FB5467" w:rsidRDefault="003B247A">
      <w:pPr>
        <w:ind w:firstLine="225"/>
        <w:jc w:val="both"/>
        <w:rPr>
          <w:color w:val="000000"/>
          <w:szCs w:val="24"/>
        </w:rPr>
      </w:pPr>
      <w:r w:rsidRPr="00FB5467">
        <w:rPr>
          <w:color w:val="000000"/>
          <w:szCs w:val="24"/>
        </w:rPr>
        <w:t xml:space="preserve">(б) підключення та з'єднання Кінцевого обладнання </w:t>
      </w:r>
      <w:r w:rsidR="005E470B" w:rsidRPr="00FB5467">
        <w:rPr>
          <w:color w:val="000000"/>
          <w:szCs w:val="24"/>
        </w:rPr>
        <w:t>Абонент</w:t>
      </w:r>
      <w:r w:rsidRPr="00FB5467">
        <w:rPr>
          <w:color w:val="000000"/>
          <w:szCs w:val="24"/>
        </w:rPr>
        <w:t xml:space="preserve">а; </w:t>
      </w:r>
    </w:p>
    <w:p w14:paraId="0A1D3D71" w14:textId="5EDDEDAE" w:rsidR="003B247A" w:rsidRPr="00FB5467" w:rsidRDefault="003B247A">
      <w:pPr>
        <w:ind w:firstLine="225"/>
        <w:jc w:val="both"/>
        <w:rPr>
          <w:color w:val="000000"/>
          <w:szCs w:val="24"/>
        </w:rPr>
      </w:pPr>
      <w:r w:rsidRPr="00FB5467">
        <w:rPr>
          <w:color w:val="000000"/>
          <w:szCs w:val="24"/>
        </w:rPr>
        <w:t xml:space="preserve">(в) надання виділеної ІР-адреси та інші додаткові послуги Інтернет, які можуть бути замовлені </w:t>
      </w:r>
      <w:r w:rsidR="005E470B" w:rsidRPr="00FB5467">
        <w:rPr>
          <w:color w:val="000000"/>
          <w:szCs w:val="24"/>
        </w:rPr>
        <w:t>Абонент</w:t>
      </w:r>
      <w:r w:rsidR="002A766D" w:rsidRPr="00FB5467">
        <w:rPr>
          <w:color w:val="000000"/>
          <w:szCs w:val="24"/>
        </w:rPr>
        <w:t>о</w:t>
      </w:r>
      <w:r w:rsidRPr="00FB5467">
        <w:rPr>
          <w:color w:val="000000"/>
          <w:szCs w:val="24"/>
        </w:rPr>
        <w:t xml:space="preserve">м згідно тарифів встановлених </w:t>
      </w:r>
      <w:r w:rsidR="00DD42EB" w:rsidRPr="00FB5467">
        <w:rPr>
          <w:color w:val="000000"/>
          <w:szCs w:val="24"/>
        </w:rPr>
        <w:t>Постачальник</w:t>
      </w:r>
      <w:r w:rsidRPr="00FB5467">
        <w:rPr>
          <w:color w:val="000000"/>
          <w:szCs w:val="24"/>
        </w:rPr>
        <w:t>ом.</w:t>
      </w:r>
    </w:p>
    <w:p w14:paraId="1ECADD5D" w14:textId="66796234" w:rsidR="003B247A" w:rsidRPr="00FB5467" w:rsidRDefault="003B247A">
      <w:pPr>
        <w:ind w:firstLine="225"/>
        <w:jc w:val="both"/>
        <w:rPr>
          <w:color w:val="000000"/>
          <w:szCs w:val="24"/>
        </w:rPr>
      </w:pPr>
      <w:r w:rsidRPr="00FB5467">
        <w:rPr>
          <w:b/>
          <w:color w:val="000000"/>
          <w:szCs w:val="24"/>
        </w:rPr>
        <w:t xml:space="preserve">«IP – адреса </w:t>
      </w:r>
      <w:r w:rsidR="005E470B" w:rsidRPr="00FB5467">
        <w:rPr>
          <w:b/>
          <w:color w:val="000000"/>
          <w:szCs w:val="24"/>
        </w:rPr>
        <w:t>Абонент</w:t>
      </w:r>
      <w:r w:rsidRPr="00FB5467">
        <w:rPr>
          <w:b/>
          <w:color w:val="000000"/>
          <w:szCs w:val="24"/>
        </w:rPr>
        <w:t>а»</w:t>
      </w:r>
      <w:r w:rsidRPr="00FB5467">
        <w:rPr>
          <w:color w:val="000000"/>
          <w:szCs w:val="24"/>
        </w:rPr>
        <w:t xml:space="preserve"> – виділена IP-адреса </w:t>
      </w:r>
      <w:r w:rsidR="005E470B" w:rsidRPr="00FB5467">
        <w:rPr>
          <w:color w:val="000000"/>
          <w:szCs w:val="24"/>
        </w:rPr>
        <w:t>Абонент</w:t>
      </w:r>
      <w:r w:rsidRPr="00FB5467">
        <w:rPr>
          <w:color w:val="000000"/>
          <w:szCs w:val="24"/>
        </w:rPr>
        <w:t xml:space="preserve">а, що використовується для передавання даних </w:t>
      </w:r>
      <w:r w:rsidR="002A766D" w:rsidRPr="00FB5467">
        <w:rPr>
          <w:color w:val="000000"/>
          <w:szCs w:val="24"/>
        </w:rPr>
        <w:t>Абонентом</w:t>
      </w:r>
      <w:r w:rsidRPr="00FB5467">
        <w:rPr>
          <w:color w:val="000000"/>
          <w:szCs w:val="24"/>
        </w:rPr>
        <w:t xml:space="preserve"> через </w:t>
      </w:r>
      <w:r w:rsidR="00363B4B" w:rsidRPr="00FB5467">
        <w:rPr>
          <w:color w:val="000000"/>
          <w:szCs w:val="24"/>
        </w:rPr>
        <w:t>е</w:t>
      </w:r>
      <w:r w:rsidR="008B4600" w:rsidRPr="00FB5467">
        <w:rPr>
          <w:color w:val="000000"/>
          <w:szCs w:val="24"/>
        </w:rPr>
        <w:t>лектронн</w:t>
      </w:r>
      <w:r w:rsidR="002E0244" w:rsidRPr="00FB5467">
        <w:rPr>
          <w:color w:val="000000"/>
          <w:szCs w:val="24"/>
        </w:rPr>
        <w:t>у</w:t>
      </w:r>
      <w:r w:rsidR="008B4600" w:rsidRPr="00FB5467">
        <w:rPr>
          <w:color w:val="000000"/>
          <w:szCs w:val="24"/>
        </w:rPr>
        <w:t xml:space="preserve"> комунікацій</w:t>
      </w:r>
      <w:r w:rsidRPr="00FB5467">
        <w:rPr>
          <w:color w:val="000000"/>
          <w:szCs w:val="24"/>
        </w:rPr>
        <w:t xml:space="preserve">ну мережу </w:t>
      </w:r>
      <w:r w:rsidR="00DD42EB" w:rsidRPr="00FB5467">
        <w:rPr>
          <w:color w:val="000000"/>
          <w:szCs w:val="24"/>
        </w:rPr>
        <w:t>Постачальник</w:t>
      </w:r>
      <w:r w:rsidRPr="00FB5467">
        <w:rPr>
          <w:color w:val="000000"/>
          <w:szCs w:val="24"/>
        </w:rPr>
        <w:t xml:space="preserve">а. </w:t>
      </w:r>
    </w:p>
    <w:p w14:paraId="679AECEF" w14:textId="77777777" w:rsidR="003B247A" w:rsidRPr="00FB5467" w:rsidRDefault="003B247A">
      <w:pPr>
        <w:ind w:firstLine="225"/>
        <w:jc w:val="both"/>
        <w:rPr>
          <w:color w:val="000000"/>
          <w:szCs w:val="24"/>
        </w:rPr>
      </w:pPr>
      <w:r w:rsidRPr="00FB5467">
        <w:rPr>
          <w:b/>
          <w:color w:val="000000"/>
          <w:szCs w:val="24"/>
        </w:rPr>
        <w:t>«Розрахунковий період»</w:t>
      </w:r>
      <w:r w:rsidRPr="00FB5467">
        <w:rPr>
          <w:color w:val="000000"/>
          <w:szCs w:val="24"/>
        </w:rPr>
        <w:t xml:space="preserve"> –  період в рамках одного календарного місяця, протягом якого Сторони здійснювали виконання цього Договору.</w:t>
      </w:r>
    </w:p>
    <w:p w14:paraId="3D8076D9" w14:textId="640A3AB1" w:rsidR="003B247A" w:rsidRPr="00FB5467" w:rsidRDefault="004256CE" w:rsidP="00137A5D">
      <w:pPr>
        <w:spacing w:after="240"/>
        <w:ind w:firstLine="225"/>
        <w:jc w:val="both"/>
        <w:rPr>
          <w:color w:val="000000"/>
          <w:szCs w:val="24"/>
        </w:rPr>
      </w:pPr>
      <w:r>
        <w:rPr>
          <w:color w:val="000000"/>
          <w:szCs w:val="24"/>
          <w:lang w:val="ru-RU"/>
        </w:rPr>
        <w:t xml:space="preserve">  </w:t>
      </w:r>
      <w:r w:rsidR="005120C5" w:rsidRPr="00FB5467">
        <w:rPr>
          <w:color w:val="000000"/>
          <w:szCs w:val="24"/>
        </w:rPr>
        <w:t>Усі і</w:t>
      </w:r>
      <w:r w:rsidR="0051691E" w:rsidRPr="00FB5467">
        <w:rPr>
          <w:color w:val="000000"/>
          <w:szCs w:val="24"/>
        </w:rPr>
        <w:t xml:space="preserve">нші терміни в цьому Договорі вживаються у значеннях, що використовуються в Законі України «Про електронні комунікації», Правилах, </w:t>
      </w:r>
      <w:r w:rsidR="005120C5" w:rsidRPr="00FB5467">
        <w:rPr>
          <w:color w:val="000000"/>
          <w:szCs w:val="24"/>
        </w:rPr>
        <w:t>інших законодавчих актах</w:t>
      </w:r>
      <w:r w:rsidR="003B247A" w:rsidRPr="00FB5467">
        <w:rPr>
          <w:color w:val="000000"/>
          <w:szCs w:val="24"/>
        </w:rPr>
        <w:t xml:space="preserve"> України.</w:t>
      </w:r>
    </w:p>
    <w:p w14:paraId="61B002BB" w14:textId="77777777" w:rsidR="003B247A" w:rsidRPr="00FB5467" w:rsidRDefault="003B247A" w:rsidP="00245F00">
      <w:pPr>
        <w:numPr>
          <w:ilvl w:val="0"/>
          <w:numId w:val="3"/>
        </w:numPr>
        <w:ind w:left="0" w:firstLine="225"/>
        <w:jc w:val="center"/>
        <w:rPr>
          <w:color w:val="000000"/>
          <w:szCs w:val="24"/>
        </w:rPr>
      </w:pPr>
      <w:r w:rsidRPr="00FB5467">
        <w:rPr>
          <w:b/>
          <w:bCs/>
          <w:color w:val="000000"/>
          <w:szCs w:val="24"/>
        </w:rPr>
        <w:t>ПРЕДМЕТ ДОГОВОРУ</w:t>
      </w:r>
    </w:p>
    <w:p w14:paraId="3865B8B8" w14:textId="752A97F2" w:rsidR="003B247A" w:rsidRPr="00FB5467" w:rsidRDefault="00DD42EB" w:rsidP="00156E71">
      <w:pPr>
        <w:numPr>
          <w:ilvl w:val="1"/>
          <w:numId w:val="3"/>
        </w:numPr>
        <w:tabs>
          <w:tab w:val="clear" w:pos="432"/>
          <w:tab w:val="num" w:pos="0"/>
        </w:tabs>
        <w:ind w:left="0" w:firstLine="284"/>
        <w:jc w:val="both"/>
        <w:rPr>
          <w:color w:val="000000"/>
          <w:szCs w:val="24"/>
        </w:rPr>
      </w:pPr>
      <w:r w:rsidRPr="00FB5467">
        <w:rPr>
          <w:color w:val="000000"/>
          <w:szCs w:val="24"/>
        </w:rPr>
        <w:t>Постачальник</w:t>
      </w:r>
      <w:r w:rsidR="003B247A" w:rsidRPr="00FB5467">
        <w:rPr>
          <w:color w:val="000000"/>
          <w:szCs w:val="24"/>
        </w:rPr>
        <w:t xml:space="preserve"> зобов’язується надавати </w:t>
      </w:r>
      <w:r w:rsidR="005E470B" w:rsidRPr="00FB5467">
        <w:rPr>
          <w:color w:val="000000"/>
          <w:szCs w:val="24"/>
        </w:rPr>
        <w:t>Абонент</w:t>
      </w:r>
      <w:r w:rsidR="003B247A" w:rsidRPr="00FB5467">
        <w:rPr>
          <w:color w:val="000000"/>
          <w:szCs w:val="24"/>
        </w:rPr>
        <w:t xml:space="preserve">у на платній основі </w:t>
      </w:r>
      <w:r w:rsidR="008B4600" w:rsidRPr="00FB5467">
        <w:rPr>
          <w:color w:val="000000"/>
          <w:szCs w:val="24"/>
        </w:rPr>
        <w:t>електронн</w:t>
      </w:r>
      <w:r w:rsidR="002E0244" w:rsidRPr="00FB5467">
        <w:rPr>
          <w:color w:val="000000"/>
          <w:szCs w:val="24"/>
        </w:rPr>
        <w:t>і</w:t>
      </w:r>
      <w:r w:rsidR="008B4600" w:rsidRPr="00FB5467">
        <w:rPr>
          <w:color w:val="000000"/>
          <w:szCs w:val="24"/>
        </w:rPr>
        <w:t xml:space="preserve"> комунікацій</w:t>
      </w:r>
      <w:r w:rsidR="003B247A" w:rsidRPr="00FB5467">
        <w:rPr>
          <w:color w:val="000000"/>
          <w:szCs w:val="24"/>
        </w:rPr>
        <w:t xml:space="preserve">ні послуги з використанням відповідних стандартів і технологій </w:t>
      </w:r>
      <w:r w:rsidR="00D22411" w:rsidRPr="00D22411">
        <w:rPr>
          <w:color w:val="000000"/>
          <w:szCs w:val="24"/>
        </w:rPr>
        <w:t xml:space="preserve">(Код ДК 021:2015:72410000-7) </w:t>
      </w:r>
      <w:r w:rsidR="00070BBD" w:rsidRPr="00FB5467">
        <w:rPr>
          <w:color w:val="000000"/>
          <w:szCs w:val="24"/>
        </w:rPr>
        <w:t>(</w:t>
      </w:r>
      <w:r w:rsidR="003B247A" w:rsidRPr="00FB5467">
        <w:rPr>
          <w:color w:val="000000"/>
          <w:szCs w:val="24"/>
        </w:rPr>
        <w:t xml:space="preserve">далі – Послуги)  відповідно до обраних згідно Додатку 1 до цього Договору </w:t>
      </w:r>
      <w:r w:rsidR="002A766D" w:rsidRPr="00FB5467">
        <w:rPr>
          <w:color w:val="000000"/>
          <w:szCs w:val="24"/>
        </w:rPr>
        <w:t>Абонентом</w:t>
      </w:r>
      <w:r w:rsidR="003B247A" w:rsidRPr="00FB5467">
        <w:rPr>
          <w:color w:val="000000"/>
          <w:szCs w:val="24"/>
        </w:rPr>
        <w:t xml:space="preserve"> тарифів та/або тарифних планів із числа установлених </w:t>
      </w:r>
      <w:r w:rsidRPr="00FB5467">
        <w:rPr>
          <w:color w:val="000000"/>
          <w:szCs w:val="24"/>
        </w:rPr>
        <w:t>Постачальник</w:t>
      </w:r>
      <w:r w:rsidR="003B247A" w:rsidRPr="00FB5467">
        <w:rPr>
          <w:color w:val="000000"/>
          <w:szCs w:val="24"/>
        </w:rPr>
        <w:t xml:space="preserve">ом (далі – Тарифи), а </w:t>
      </w:r>
      <w:r w:rsidR="005E470B" w:rsidRPr="00FB5467">
        <w:rPr>
          <w:color w:val="000000"/>
          <w:szCs w:val="24"/>
        </w:rPr>
        <w:t>Абонент</w:t>
      </w:r>
      <w:r w:rsidR="003B247A" w:rsidRPr="00FB5467">
        <w:rPr>
          <w:color w:val="000000"/>
          <w:szCs w:val="24"/>
        </w:rPr>
        <w:t xml:space="preserve"> користується і своєчасно оплачує їх вартість відповідно до цього Договору, Тарифів,  інших умов і правил та нормативно-правових актів, що регламентують діяльність у сфері </w:t>
      </w:r>
      <w:r w:rsidR="008B4600" w:rsidRPr="00FB5467">
        <w:rPr>
          <w:color w:val="000000"/>
          <w:szCs w:val="24"/>
        </w:rPr>
        <w:t>електронних комунікацій</w:t>
      </w:r>
      <w:r w:rsidR="003B247A" w:rsidRPr="00FB5467">
        <w:rPr>
          <w:color w:val="000000"/>
          <w:szCs w:val="24"/>
        </w:rPr>
        <w:t xml:space="preserve">. Надання Послуг починається після повної сплати </w:t>
      </w:r>
      <w:r w:rsidR="002A766D" w:rsidRPr="00FB5467">
        <w:rPr>
          <w:color w:val="000000"/>
          <w:szCs w:val="24"/>
        </w:rPr>
        <w:t>Абонентом</w:t>
      </w:r>
      <w:r w:rsidR="003B247A" w:rsidRPr="00FB5467">
        <w:rPr>
          <w:color w:val="000000"/>
          <w:szCs w:val="24"/>
        </w:rPr>
        <w:t xml:space="preserve"> за перший Розрахунковий період щодо замовлених Послуг при підключенні до </w:t>
      </w:r>
      <w:r w:rsidR="008B4600" w:rsidRPr="00FB5467">
        <w:rPr>
          <w:color w:val="000000"/>
          <w:szCs w:val="24"/>
        </w:rPr>
        <w:t>електронн</w:t>
      </w:r>
      <w:r w:rsidR="002E0244" w:rsidRPr="00FB5467">
        <w:rPr>
          <w:color w:val="000000"/>
          <w:szCs w:val="24"/>
        </w:rPr>
        <w:t>ої</w:t>
      </w:r>
      <w:r w:rsidR="008B4600" w:rsidRPr="00FB5467">
        <w:rPr>
          <w:color w:val="000000"/>
          <w:szCs w:val="24"/>
        </w:rPr>
        <w:t xml:space="preserve"> комунікацій</w:t>
      </w:r>
      <w:r w:rsidR="003B247A" w:rsidRPr="00FB5467">
        <w:rPr>
          <w:color w:val="000000"/>
          <w:szCs w:val="24"/>
        </w:rPr>
        <w:t xml:space="preserve">ної мережі </w:t>
      </w:r>
      <w:r w:rsidRPr="00FB5467">
        <w:rPr>
          <w:color w:val="000000"/>
          <w:szCs w:val="24"/>
        </w:rPr>
        <w:t>Постачальник</w:t>
      </w:r>
      <w:r w:rsidR="003B247A" w:rsidRPr="00FB5467">
        <w:rPr>
          <w:color w:val="000000"/>
          <w:szCs w:val="24"/>
        </w:rPr>
        <w:t>а (далі – мережа) відповідно до діючих на момент підключення Тарифів.</w:t>
      </w:r>
    </w:p>
    <w:p w14:paraId="316C3D31" w14:textId="77777777" w:rsidR="003B247A" w:rsidRPr="00FB5467" w:rsidRDefault="003B247A">
      <w:pPr>
        <w:numPr>
          <w:ilvl w:val="1"/>
          <w:numId w:val="3"/>
        </w:numPr>
        <w:ind w:left="0" w:firstLine="225"/>
        <w:jc w:val="both"/>
        <w:rPr>
          <w:color w:val="000000"/>
          <w:szCs w:val="24"/>
        </w:rPr>
      </w:pPr>
      <w:r w:rsidRPr="00FB5467">
        <w:rPr>
          <w:color w:val="000000"/>
          <w:szCs w:val="24"/>
        </w:rPr>
        <w:t>Послуги за цим Договором надаються цілодобово сім днів на тиждень, якщо інше не визначено домовленістю між Сторонами.</w:t>
      </w:r>
    </w:p>
    <w:p w14:paraId="20744C2E" w14:textId="0D632893" w:rsidR="003B247A" w:rsidRPr="00FB5467" w:rsidRDefault="003B247A">
      <w:pPr>
        <w:numPr>
          <w:ilvl w:val="1"/>
          <w:numId w:val="3"/>
        </w:numPr>
        <w:ind w:left="0" w:firstLine="225"/>
        <w:jc w:val="both"/>
        <w:rPr>
          <w:color w:val="000000"/>
          <w:szCs w:val="24"/>
        </w:rPr>
      </w:pPr>
      <w:r w:rsidRPr="00FB5467">
        <w:rPr>
          <w:color w:val="000000"/>
          <w:szCs w:val="24"/>
        </w:rPr>
        <w:t>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Додатку 1 до цього Договору.</w:t>
      </w:r>
    </w:p>
    <w:p w14:paraId="289B5036" w14:textId="0FE1A0CE" w:rsidR="003B247A" w:rsidRPr="00FB5467" w:rsidRDefault="003B247A">
      <w:pPr>
        <w:numPr>
          <w:ilvl w:val="1"/>
          <w:numId w:val="3"/>
        </w:numPr>
        <w:ind w:left="0" w:firstLine="225"/>
        <w:jc w:val="both"/>
        <w:rPr>
          <w:color w:val="000000"/>
          <w:szCs w:val="24"/>
        </w:rPr>
      </w:pPr>
      <w:r w:rsidRPr="00FB5467">
        <w:rPr>
          <w:color w:val="000000"/>
          <w:szCs w:val="24"/>
        </w:rPr>
        <w:t xml:space="preserve">Фактичне отримання </w:t>
      </w:r>
      <w:r w:rsidR="002A766D" w:rsidRPr="00FB5467">
        <w:rPr>
          <w:color w:val="000000"/>
          <w:szCs w:val="24"/>
        </w:rPr>
        <w:t>Абонентом</w:t>
      </w:r>
      <w:r w:rsidRPr="00FB5467">
        <w:rPr>
          <w:color w:val="000000"/>
          <w:szCs w:val="24"/>
        </w:rPr>
        <w:t xml:space="preserve"> певної Послуги  та користування нею означає, що така  Послуга була замовлена </w:t>
      </w:r>
      <w:r w:rsidR="002A766D" w:rsidRPr="00FB5467">
        <w:rPr>
          <w:color w:val="000000"/>
          <w:szCs w:val="24"/>
        </w:rPr>
        <w:t>Абонентом</w:t>
      </w:r>
      <w:r w:rsidRPr="00FB5467">
        <w:rPr>
          <w:color w:val="000000"/>
          <w:szCs w:val="24"/>
        </w:rPr>
        <w:t xml:space="preserve"> з урахуванням, в </w:t>
      </w:r>
      <w:proofErr w:type="spellStart"/>
      <w:r w:rsidRPr="00FB5467">
        <w:rPr>
          <w:color w:val="000000"/>
          <w:szCs w:val="24"/>
        </w:rPr>
        <w:t>т.ч</w:t>
      </w:r>
      <w:proofErr w:type="spellEnd"/>
      <w:r w:rsidRPr="00FB5467">
        <w:rPr>
          <w:color w:val="000000"/>
          <w:szCs w:val="24"/>
        </w:rPr>
        <w:t>.  положень   невід’ємних частин Договору.</w:t>
      </w:r>
    </w:p>
    <w:p w14:paraId="47E6A9AB" w14:textId="30BD02C0" w:rsidR="003B247A" w:rsidRPr="00FB5467" w:rsidRDefault="003B247A" w:rsidP="00CF76F5">
      <w:pPr>
        <w:numPr>
          <w:ilvl w:val="1"/>
          <w:numId w:val="3"/>
        </w:numPr>
        <w:spacing w:after="240"/>
        <w:ind w:left="0" w:firstLine="225"/>
        <w:jc w:val="both"/>
        <w:rPr>
          <w:color w:val="000000"/>
          <w:szCs w:val="24"/>
        </w:rPr>
      </w:pPr>
      <w:r w:rsidRPr="00FB5467">
        <w:rPr>
          <w:color w:val="000000"/>
          <w:szCs w:val="24"/>
        </w:rPr>
        <w:t xml:space="preserve">Тимчасове припинення чи інше обмеження </w:t>
      </w:r>
      <w:r w:rsidR="00DD42EB" w:rsidRPr="00FB5467">
        <w:rPr>
          <w:color w:val="000000"/>
          <w:szCs w:val="24"/>
        </w:rPr>
        <w:t>Постачальник</w:t>
      </w:r>
      <w:r w:rsidRPr="00FB5467">
        <w:rPr>
          <w:color w:val="000000"/>
          <w:szCs w:val="24"/>
        </w:rPr>
        <w:t>ом в наданні Послуг допускається в порядку, встановленому чинним законодавством України та Договором.</w:t>
      </w:r>
    </w:p>
    <w:p w14:paraId="7707EC5F" w14:textId="77777777" w:rsidR="003B247A" w:rsidRPr="00FB5467" w:rsidRDefault="003B247A" w:rsidP="00245F00">
      <w:pPr>
        <w:numPr>
          <w:ilvl w:val="0"/>
          <w:numId w:val="3"/>
        </w:numPr>
        <w:ind w:left="0" w:firstLine="225"/>
        <w:jc w:val="center"/>
        <w:rPr>
          <w:color w:val="000000"/>
          <w:szCs w:val="24"/>
        </w:rPr>
      </w:pPr>
      <w:r w:rsidRPr="00FB5467">
        <w:rPr>
          <w:b/>
          <w:bCs/>
          <w:color w:val="000000"/>
          <w:szCs w:val="24"/>
        </w:rPr>
        <w:t>ЗОБОВ’ЯЗАННЯ СТОРІН</w:t>
      </w:r>
    </w:p>
    <w:p w14:paraId="0603DDE5" w14:textId="2860DF56" w:rsidR="003B247A" w:rsidRPr="00345FB6" w:rsidRDefault="005E470B" w:rsidP="00245F00">
      <w:pPr>
        <w:numPr>
          <w:ilvl w:val="1"/>
          <w:numId w:val="3"/>
        </w:numPr>
        <w:ind w:left="0" w:firstLine="225"/>
        <w:jc w:val="both"/>
        <w:rPr>
          <w:b/>
          <w:color w:val="000000"/>
          <w:szCs w:val="24"/>
        </w:rPr>
      </w:pPr>
      <w:r w:rsidRPr="00345FB6">
        <w:rPr>
          <w:b/>
          <w:color w:val="000000"/>
          <w:szCs w:val="24"/>
        </w:rPr>
        <w:t>Абонент</w:t>
      </w:r>
      <w:r w:rsidR="003B247A" w:rsidRPr="00345FB6">
        <w:rPr>
          <w:b/>
          <w:color w:val="000000"/>
          <w:szCs w:val="24"/>
        </w:rPr>
        <w:t xml:space="preserve"> має право:</w:t>
      </w:r>
    </w:p>
    <w:p w14:paraId="5D644486" w14:textId="77777777" w:rsidR="003B247A" w:rsidRPr="00FB5467" w:rsidRDefault="003B247A" w:rsidP="00245F00">
      <w:pPr>
        <w:numPr>
          <w:ilvl w:val="2"/>
          <w:numId w:val="3"/>
        </w:numPr>
        <w:ind w:left="0" w:firstLine="225"/>
        <w:jc w:val="both"/>
        <w:rPr>
          <w:color w:val="000000"/>
          <w:szCs w:val="24"/>
        </w:rPr>
      </w:pPr>
      <w:r w:rsidRPr="00FB5467">
        <w:rPr>
          <w:color w:val="000000"/>
          <w:szCs w:val="24"/>
        </w:rPr>
        <w:t xml:space="preserve">Користуватися за власним вибором Послугами, що надаються </w:t>
      </w:r>
      <w:r w:rsidR="00DD42EB" w:rsidRPr="00FB5467">
        <w:rPr>
          <w:color w:val="000000"/>
          <w:szCs w:val="24"/>
        </w:rPr>
        <w:t>Постачальник</w:t>
      </w:r>
      <w:r w:rsidRPr="00FB5467">
        <w:rPr>
          <w:color w:val="000000"/>
          <w:szCs w:val="24"/>
        </w:rPr>
        <w:t xml:space="preserve">ом в межах його мережі.  </w:t>
      </w:r>
    </w:p>
    <w:p w14:paraId="6AA5BA92" w14:textId="2A248479" w:rsidR="003B247A" w:rsidRPr="00FB5467" w:rsidRDefault="003B247A" w:rsidP="00245F00">
      <w:pPr>
        <w:numPr>
          <w:ilvl w:val="2"/>
          <w:numId w:val="3"/>
        </w:numPr>
        <w:ind w:left="0" w:firstLine="225"/>
        <w:jc w:val="both"/>
        <w:rPr>
          <w:color w:val="000000"/>
          <w:szCs w:val="24"/>
        </w:rPr>
      </w:pPr>
      <w:r w:rsidRPr="00FB5467">
        <w:rPr>
          <w:color w:val="000000"/>
          <w:szCs w:val="24"/>
        </w:rPr>
        <w:t xml:space="preserve">Отримувати від </w:t>
      </w:r>
      <w:r w:rsidR="00DD42EB" w:rsidRPr="00FB5467">
        <w:rPr>
          <w:color w:val="000000"/>
          <w:szCs w:val="24"/>
        </w:rPr>
        <w:t>Постачальник</w:t>
      </w:r>
      <w:r w:rsidRPr="00FB5467">
        <w:rPr>
          <w:color w:val="000000"/>
          <w:szCs w:val="24"/>
        </w:rPr>
        <w:t xml:space="preserve">а інформацію про зміст, якість, вартість та порядок надання Послуг, Тарифів у порядку, встановленому цим </w:t>
      </w:r>
      <w:r w:rsidRPr="00FB5467">
        <w:rPr>
          <w:szCs w:val="24"/>
        </w:rPr>
        <w:t>Договором</w:t>
      </w:r>
      <w:r w:rsidR="00035896" w:rsidRPr="00FB5467">
        <w:rPr>
          <w:szCs w:val="24"/>
        </w:rPr>
        <w:t xml:space="preserve"> та законодавством України</w:t>
      </w:r>
      <w:r w:rsidR="00E2110D" w:rsidRPr="00FB5467">
        <w:rPr>
          <w:szCs w:val="24"/>
        </w:rPr>
        <w:t>.</w:t>
      </w:r>
    </w:p>
    <w:p w14:paraId="72F35079"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Отримувати  відповідно до законодавства розшифрування  нарахованих до оплати сум за надані Послуги з урахуванням технічної можливості </w:t>
      </w:r>
      <w:r w:rsidR="00DD42EB" w:rsidRPr="00FB5467">
        <w:rPr>
          <w:color w:val="000000"/>
          <w:szCs w:val="24"/>
        </w:rPr>
        <w:t>Постачальник</w:t>
      </w:r>
      <w:r w:rsidRPr="00FB5467">
        <w:rPr>
          <w:color w:val="000000"/>
          <w:szCs w:val="24"/>
        </w:rPr>
        <w:t xml:space="preserve">а за письмовою вимогою або іншим чином відповідно до обраних Тарифів.  </w:t>
      </w:r>
    </w:p>
    <w:p w14:paraId="7B631F33" w14:textId="5BCE3DF8" w:rsidR="003B247A" w:rsidRPr="00FB5467" w:rsidRDefault="003B247A">
      <w:pPr>
        <w:numPr>
          <w:ilvl w:val="2"/>
          <w:numId w:val="3"/>
        </w:numPr>
        <w:ind w:left="0" w:firstLine="225"/>
        <w:jc w:val="both"/>
        <w:rPr>
          <w:color w:val="000000"/>
          <w:szCs w:val="24"/>
        </w:rPr>
      </w:pPr>
      <w:r w:rsidRPr="00FB5467">
        <w:rPr>
          <w:color w:val="000000"/>
          <w:szCs w:val="24"/>
        </w:rPr>
        <w:t xml:space="preserve">Тимчасово, на строк, що не перевищує 12 календарних місяців, припиняти отримання Послуг на підставі власної заяви або іншим встановленим </w:t>
      </w:r>
      <w:r w:rsidR="00DD42EB" w:rsidRPr="00FB5467">
        <w:rPr>
          <w:color w:val="000000"/>
          <w:szCs w:val="24"/>
        </w:rPr>
        <w:t>Постачальник</w:t>
      </w:r>
      <w:r w:rsidRPr="00FB5467">
        <w:rPr>
          <w:color w:val="000000"/>
          <w:szCs w:val="24"/>
        </w:rPr>
        <w:t xml:space="preserve">ом чином. При цьому таке тимчасове припинення можливе лише з 1-го числа місяця наступного за місяцем подачі заяви </w:t>
      </w:r>
      <w:r w:rsidR="005E470B" w:rsidRPr="00FB5467">
        <w:rPr>
          <w:color w:val="000000"/>
          <w:szCs w:val="24"/>
        </w:rPr>
        <w:t>Абонент</w:t>
      </w:r>
      <w:r w:rsidRPr="00FB5467">
        <w:rPr>
          <w:color w:val="000000"/>
          <w:szCs w:val="24"/>
        </w:rPr>
        <w:t>а.</w:t>
      </w:r>
    </w:p>
    <w:p w14:paraId="24B0E170" w14:textId="77777777" w:rsidR="003B247A" w:rsidRPr="00FB5467" w:rsidRDefault="003B247A">
      <w:pPr>
        <w:numPr>
          <w:ilvl w:val="2"/>
          <w:numId w:val="3"/>
        </w:numPr>
        <w:ind w:left="0" w:firstLine="225"/>
        <w:jc w:val="both"/>
        <w:rPr>
          <w:color w:val="000000"/>
          <w:szCs w:val="24"/>
        </w:rPr>
      </w:pPr>
      <w:r w:rsidRPr="00FB5467">
        <w:rPr>
          <w:color w:val="000000"/>
          <w:szCs w:val="24"/>
        </w:rPr>
        <w:t>Плата за відновлення надання послуг стягується відповідно до Тарифів.</w:t>
      </w:r>
    </w:p>
    <w:p w14:paraId="30C54D8C" w14:textId="51C40035" w:rsidR="003B247A" w:rsidRPr="00FB5467" w:rsidRDefault="003B247A">
      <w:pPr>
        <w:numPr>
          <w:ilvl w:val="2"/>
          <w:numId w:val="3"/>
        </w:numPr>
        <w:ind w:left="0" w:firstLine="225"/>
        <w:jc w:val="both"/>
        <w:rPr>
          <w:color w:val="000000"/>
          <w:szCs w:val="24"/>
        </w:rPr>
      </w:pPr>
      <w:r w:rsidRPr="00FB5467">
        <w:rPr>
          <w:color w:val="000000"/>
          <w:szCs w:val="24"/>
        </w:rPr>
        <w:t xml:space="preserve">Відмовитися від обраних раніше Тарифів та/або обрати інші Тарифи (зміна Тарифу) відповідно до Договору, Тарифів - на підставі власної заяви або шляхом зміни / вибору інших </w:t>
      </w:r>
      <w:r w:rsidRPr="00FB5467">
        <w:rPr>
          <w:color w:val="000000"/>
          <w:szCs w:val="24"/>
        </w:rPr>
        <w:lastRenderedPageBreak/>
        <w:t xml:space="preserve">Тарифів через систему самообслуговування з використанням відповідного логіну наданого </w:t>
      </w:r>
      <w:r w:rsidR="00DD42EB" w:rsidRPr="00FB5467">
        <w:rPr>
          <w:color w:val="000000"/>
          <w:szCs w:val="24"/>
        </w:rPr>
        <w:t>Постачальник</w:t>
      </w:r>
      <w:r w:rsidRPr="00FB5467">
        <w:rPr>
          <w:color w:val="000000"/>
          <w:szCs w:val="24"/>
        </w:rPr>
        <w:t xml:space="preserve">ом та паролю або іншим встановленим чином відповідно до внутрішніх процедур </w:t>
      </w:r>
      <w:r w:rsidR="00DD42EB" w:rsidRPr="00FB5467">
        <w:rPr>
          <w:color w:val="000000"/>
          <w:szCs w:val="24"/>
        </w:rPr>
        <w:t>Постачальник</w:t>
      </w:r>
      <w:r w:rsidRPr="00FB5467">
        <w:rPr>
          <w:color w:val="000000"/>
          <w:szCs w:val="24"/>
        </w:rPr>
        <w:t xml:space="preserve">а.  При цьому зміна Тарифу можлива лише з 1-го числа місяця наступного за місяцем подачі заяви </w:t>
      </w:r>
      <w:r w:rsidR="005E470B" w:rsidRPr="00FB5467">
        <w:rPr>
          <w:color w:val="000000"/>
          <w:szCs w:val="24"/>
        </w:rPr>
        <w:t>Абонент</w:t>
      </w:r>
      <w:r w:rsidRPr="00FB5467">
        <w:rPr>
          <w:color w:val="000000"/>
          <w:szCs w:val="24"/>
        </w:rPr>
        <w:t xml:space="preserve">а або вибору інших Тарифів через свій особовий рахунок. </w:t>
      </w:r>
    </w:p>
    <w:p w14:paraId="1C3CAEC1" w14:textId="30C7A120" w:rsidR="003B247A" w:rsidRPr="00FB5467" w:rsidRDefault="003B247A">
      <w:pPr>
        <w:numPr>
          <w:ilvl w:val="2"/>
          <w:numId w:val="3"/>
        </w:numPr>
        <w:ind w:left="0" w:firstLine="225"/>
        <w:jc w:val="both"/>
        <w:rPr>
          <w:color w:val="000000"/>
          <w:szCs w:val="24"/>
        </w:rPr>
      </w:pPr>
      <w:r w:rsidRPr="00FB5467">
        <w:rPr>
          <w:color w:val="000000"/>
          <w:szCs w:val="24"/>
        </w:rPr>
        <w:t>Сплачувати впродовж Розрахункового періоду суму авансу більшу, ніж та, що передбачена відповідними Тарифами</w:t>
      </w:r>
      <w:r w:rsidR="00E2110D" w:rsidRPr="00FB5467">
        <w:rPr>
          <w:color w:val="000000"/>
          <w:szCs w:val="24"/>
        </w:rPr>
        <w:t>.</w:t>
      </w:r>
    </w:p>
    <w:p w14:paraId="5F08F31C" w14:textId="26870F6C" w:rsidR="003B247A" w:rsidRPr="00FB5467" w:rsidRDefault="003B247A">
      <w:pPr>
        <w:numPr>
          <w:ilvl w:val="2"/>
          <w:numId w:val="3"/>
        </w:numPr>
        <w:ind w:left="0" w:firstLine="225"/>
        <w:jc w:val="both"/>
        <w:rPr>
          <w:rFonts w:eastAsia="Cambria"/>
          <w:color w:val="000000"/>
          <w:szCs w:val="24"/>
        </w:rPr>
      </w:pPr>
      <w:r w:rsidRPr="00FB5467">
        <w:rPr>
          <w:color w:val="000000"/>
          <w:szCs w:val="24"/>
        </w:rPr>
        <w:t xml:space="preserve">На безоплатне вилучення за письмовою заявою </w:t>
      </w:r>
      <w:r w:rsidR="005E470B" w:rsidRPr="00FB5467">
        <w:rPr>
          <w:color w:val="000000"/>
          <w:szCs w:val="24"/>
        </w:rPr>
        <w:t>Абонент</w:t>
      </w:r>
      <w:r w:rsidRPr="00FB5467">
        <w:rPr>
          <w:color w:val="000000"/>
          <w:szCs w:val="24"/>
        </w:rPr>
        <w:t xml:space="preserve">а відомостей про нього повністю або частково з електронних версій бази даних інформаційно-довідкових служб </w:t>
      </w:r>
      <w:r w:rsidR="00DD42EB" w:rsidRPr="00FB5467">
        <w:rPr>
          <w:color w:val="000000"/>
          <w:szCs w:val="24"/>
        </w:rPr>
        <w:t>Постачальник</w:t>
      </w:r>
      <w:r w:rsidRPr="00FB5467">
        <w:rPr>
          <w:color w:val="000000"/>
          <w:szCs w:val="24"/>
        </w:rPr>
        <w:t>а.</w:t>
      </w:r>
    </w:p>
    <w:p w14:paraId="75636092" w14:textId="77777777" w:rsidR="003B247A" w:rsidRPr="00FB5467" w:rsidRDefault="003B247A">
      <w:pPr>
        <w:numPr>
          <w:ilvl w:val="2"/>
          <w:numId w:val="3"/>
        </w:numPr>
        <w:ind w:left="0" w:firstLine="225"/>
        <w:jc w:val="both"/>
        <w:rPr>
          <w:color w:val="000000"/>
          <w:szCs w:val="24"/>
        </w:rPr>
      </w:pPr>
      <w:r w:rsidRPr="00FB5467">
        <w:rPr>
          <w:rFonts w:eastAsia="Cambria"/>
          <w:color w:val="000000"/>
          <w:szCs w:val="24"/>
        </w:rPr>
        <w:t xml:space="preserve"> </w:t>
      </w:r>
      <w:r w:rsidRPr="00FB5467">
        <w:rPr>
          <w:color w:val="000000"/>
          <w:szCs w:val="24"/>
        </w:rPr>
        <w:t>Своєчасно отримувати замовлені Послуги встановленої якості.</w:t>
      </w:r>
    </w:p>
    <w:p w14:paraId="007CB45C"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Звертатися до </w:t>
      </w:r>
      <w:r w:rsidR="00DD42EB" w:rsidRPr="00FB5467">
        <w:rPr>
          <w:color w:val="000000"/>
          <w:szCs w:val="24"/>
        </w:rPr>
        <w:t>Постачальник</w:t>
      </w:r>
      <w:r w:rsidRPr="00FB5467">
        <w:rPr>
          <w:color w:val="000000"/>
          <w:szCs w:val="24"/>
        </w:rPr>
        <w:t xml:space="preserve">а з заявами та скаргами, які стосуються якості Послуг та виконання умов Договору, за адресами та телефонами, вказаними у статті 6 цього Договору, а також до </w:t>
      </w:r>
      <w:r w:rsidR="002E0244" w:rsidRPr="00FB5467">
        <w:rPr>
          <w:color w:val="000000"/>
          <w:szCs w:val="24"/>
        </w:rPr>
        <w:t>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r w:rsidRPr="00FB5467">
        <w:rPr>
          <w:color w:val="000000"/>
          <w:szCs w:val="24"/>
        </w:rPr>
        <w:t xml:space="preserve">, за </w:t>
      </w:r>
      <w:proofErr w:type="spellStart"/>
      <w:r w:rsidRPr="00FB5467">
        <w:rPr>
          <w:color w:val="000000"/>
          <w:szCs w:val="24"/>
        </w:rPr>
        <w:t>тел</w:t>
      </w:r>
      <w:proofErr w:type="spellEnd"/>
      <w:r w:rsidRPr="00FB5467">
        <w:rPr>
          <w:color w:val="000000"/>
          <w:szCs w:val="24"/>
        </w:rPr>
        <w:t>.</w:t>
      </w:r>
      <w:r w:rsidR="009E26B5" w:rsidRPr="00FB5467">
        <w:rPr>
          <w:color w:val="000000"/>
          <w:szCs w:val="24"/>
        </w:rPr>
        <w:t>:</w:t>
      </w:r>
      <w:r w:rsidR="00AA7E93" w:rsidRPr="00FB5467">
        <w:rPr>
          <w:color w:val="000000"/>
          <w:szCs w:val="24"/>
        </w:rPr>
        <w:t xml:space="preserve"> </w:t>
      </w:r>
      <w:r w:rsidRPr="00FB5467">
        <w:rPr>
          <w:color w:val="000000"/>
          <w:szCs w:val="24"/>
        </w:rPr>
        <w:t>(044) 278</w:t>
      </w:r>
      <w:r w:rsidR="00AA7E93" w:rsidRPr="00FB5467">
        <w:rPr>
          <w:color w:val="000000"/>
          <w:szCs w:val="24"/>
        </w:rPr>
        <w:t>-</w:t>
      </w:r>
      <w:r w:rsidRPr="00FB5467">
        <w:rPr>
          <w:color w:val="000000"/>
          <w:szCs w:val="24"/>
        </w:rPr>
        <w:t>11</w:t>
      </w:r>
      <w:r w:rsidR="00AA7E93" w:rsidRPr="00FB5467">
        <w:rPr>
          <w:color w:val="000000"/>
          <w:szCs w:val="24"/>
        </w:rPr>
        <w:t>-</w:t>
      </w:r>
      <w:r w:rsidRPr="00FB5467">
        <w:rPr>
          <w:color w:val="000000"/>
          <w:szCs w:val="24"/>
        </w:rPr>
        <w:t>82 або поштою:</w:t>
      </w:r>
      <w:r w:rsidR="00AA7E93" w:rsidRPr="00FB5467">
        <w:rPr>
          <w:color w:val="000000"/>
          <w:szCs w:val="24"/>
        </w:rPr>
        <w:t xml:space="preserve"> </w:t>
      </w:r>
      <w:r w:rsidRPr="00FB5467">
        <w:rPr>
          <w:color w:val="000000"/>
          <w:szCs w:val="24"/>
        </w:rPr>
        <w:t>0</w:t>
      </w:r>
      <w:r w:rsidR="009E26B5" w:rsidRPr="00FB5467">
        <w:rPr>
          <w:color w:val="000000"/>
          <w:szCs w:val="24"/>
        </w:rPr>
        <w:t>3110</w:t>
      </w:r>
      <w:r w:rsidRPr="00FB5467">
        <w:rPr>
          <w:color w:val="000000"/>
          <w:szCs w:val="24"/>
        </w:rPr>
        <w:t xml:space="preserve">, м. Київ, вул. </w:t>
      </w:r>
      <w:r w:rsidR="009E26B5" w:rsidRPr="00FB5467">
        <w:rPr>
          <w:color w:val="000000"/>
          <w:szCs w:val="24"/>
        </w:rPr>
        <w:t>Солом’янська</w:t>
      </w:r>
      <w:r w:rsidRPr="00FB5467">
        <w:rPr>
          <w:color w:val="000000"/>
          <w:szCs w:val="24"/>
        </w:rPr>
        <w:t xml:space="preserve">, </w:t>
      </w:r>
      <w:r w:rsidR="009E26B5" w:rsidRPr="00FB5467">
        <w:rPr>
          <w:color w:val="000000"/>
          <w:szCs w:val="24"/>
        </w:rPr>
        <w:t>3</w:t>
      </w:r>
      <w:r w:rsidRPr="00FB5467">
        <w:rPr>
          <w:color w:val="000000"/>
          <w:szCs w:val="24"/>
        </w:rPr>
        <w:t>.</w:t>
      </w:r>
    </w:p>
    <w:p w14:paraId="4B1FCF84"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Не здійснювати оплату Послуг за весь час пошкодження мережі, що призвело до припинення/погіршення якості Послуг, у разі порушення </w:t>
      </w:r>
      <w:r w:rsidR="00DD42EB" w:rsidRPr="00FB5467">
        <w:rPr>
          <w:color w:val="000000"/>
          <w:szCs w:val="24"/>
        </w:rPr>
        <w:t>Постачальник</w:t>
      </w:r>
      <w:r w:rsidRPr="00FB5467">
        <w:rPr>
          <w:color w:val="000000"/>
          <w:szCs w:val="24"/>
        </w:rPr>
        <w:t>ом термінів усунення недоліків визначених цим Договором.</w:t>
      </w:r>
    </w:p>
    <w:p w14:paraId="1E68C73C" w14:textId="77777777" w:rsidR="003B247A" w:rsidRPr="00FB5467" w:rsidRDefault="003B247A">
      <w:pPr>
        <w:numPr>
          <w:ilvl w:val="2"/>
          <w:numId w:val="3"/>
        </w:numPr>
        <w:ind w:left="0" w:firstLine="225"/>
        <w:jc w:val="both"/>
        <w:rPr>
          <w:szCs w:val="24"/>
        </w:rPr>
      </w:pPr>
      <w:r w:rsidRPr="00FB5467">
        <w:rPr>
          <w:color w:val="000000"/>
          <w:szCs w:val="24"/>
        </w:rPr>
        <w:t xml:space="preserve">Отримувати від </w:t>
      </w:r>
      <w:r w:rsidR="00DD42EB" w:rsidRPr="00FB5467">
        <w:rPr>
          <w:color w:val="000000"/>
          <w:szCs w:val="24"/>
        </w:rPr>
        <w:t>Постачальник</w:t>
      </w:r>
      <w:r w:rsidRPr="00FB5467">
        <w:rPr>
          <w:color w:val="000000"/>
          <w:szCs w:val="24"/>
        </w:rPr>
        <w:t xml:space="preserve">а відомості про отримані Послуги у порядку, </w:t>
      </w:r>
      <w:r w:rsidRPr="00FB5467">
        <w:rPr>
          <w:szCs w:val="24"/>
        </w:rPr>
        <w:t>встановленому законодавством.</w:t>
      </w:r>
    </w:p>
    <w:p w14:paraId="225F6F51" w14:textId="77777777" w:rsidR="00035896" w:rsidRPr="00FB5467" w:rsidRDefault="003B247A" w:rsidP="00035896">
      <w:pPr>
        <w:numPr>
          <w:ilvl w:val="2"/>
          <w:numId w:val="3"/>
        </w:numPr>
        <w:ind w:left="0" w:firstLine="225"/>
        <w:jc w:val="both"/>
        <w:rPr>
          <w:szCs w:val="24"/>
        </w:rPr>
      </w:pPr>
      <w:r w:rsidRPr="00FB5467">
        <w:rPr>
          <w:szCs w:val="24"/>
        </w:rPr>
        <w:t xml:space="preserve">Обмежити або тимчасово припинити отримання Послуг </w:t>
      </w:r>
      <w:r w:rsidR="00DD42EB" w:rsidRPr="00FB5467">
        <w:rPr>
          <w:szCs w:val="24"/>
        </w:rPr>
        <w:t>Постачальник</w:t>
      </w:r>
      <w:r w:rsidRPr="00FB5467">
        <w:rPr>
          <w:szCs w:val="24"/>
        </w:rPr>
        <w:t xml:space="preserve">а за письмовою заявою </w:t>
      </w:r>
      <w:r w:rsidR="005E470B" w:rsidRPr="00FB5467">
        <w:rPr>
          <w:szCs w:val="24"/>
        </w:rPr>
        <w:t>Абонент</w:t>
      </w:r>
      <w:r w:rsidRPr="00FB5467">
        <w:rPr>
          <w:szCs w:val="24"/>
        </w:rPr>
        <w:t>а.</w:t>
      </w:r>
      <w:bookmarkStart w:id="3" w:name="o129"/>
      <w:bookmarkEnd w:id="3"/>
    </w:p>
    <w:p w14:paraId="2705386E" w14:textId="77777777" w:rsidR="00035896" w:rsidRPr="00FB5467" w:rsidRDefault="00035896" w:rsidP="00035896">
      <w:pPr>
        <w:numPr>
          <w:ilvl w:val="2"/>
          <w:numId w:val="3"/>
        </w:numPr>
        <w:ind w:left="0" w:firstLine="225"/>
        <w:jc w:val="both"/>
        <w:rPr>
          <w:szCs w:val="24"/>
        </w:rPr>
      </w:pPr>
      <w:r w:rsidRPr="00FB5467">
        <w:rPr>
          <w:szCs w:val="24"/>
        </w:rPr>
        <w:t>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7F28CB40" w14:textId="0B67C535" w:rsidR="00035896" w:rsidRPr="00FB5467" w:rsidRDefault="00035896" w:rsidP="00035896">
      <w:pPr>
        <w:numPr>
          <w:ilvl w:val="2"/>
          <w:numId w:val="3"/>
        </w:numPr>
        <w:ind w:left="0" w:firstLine="225"/>
        <w:jc w:val="both"/>
        <w:rPr>
          <w:szCs w:val="24"/>
        </w:rPr>
      </w:pPr>
      <w:r w:rsidRPr="00FB5467">
        <w:rPr>
          <w:szCs w:val="24"/>
        </w:rPr>
        <w:t>Оскарження неправомірних дій Постачальника шляхом звернення до суду або уповноважених державних органів, позасудовий розгляд спорів регуляторним органом.</w:t>
      </w:r>
    </w:p>
    <w:p w14:paraId="4EE99023" w14:textId="0B3CA430" w:rsidR="003B247A" w:rsidRPr="00FB5467" w:rsidRDefault="003B247A">
      <w:pPr>
        <w:numPr>
          <w:ilvl w:val="2"/>
          <w:numId w:val="3"/>
        </w:numPr>
        <w:ind w:left="0" w:firstLine="225"/>
        <w:jc w:val="both"/>
        <w:rPr>
          <w:szCs w:val="24"/>
        </w:rPr>
      </w:pPr>
      <w:r w:rsidRPr="00FB5467">
        <w:rPr>
          <w:szCs w:val="24"/>
        </w:rPr>
        <w:t>Інші права передбачені Договором та чинним законодавством</w:t>
      </w:r>
      <w:r w:rsidR="00035896" w:rsidRPr="00FB5467">
        <w:rPr>
          <w:szCs w:val="24"/>
        </w:rPr>
        <w:t xml:space="preserve"> у сфері електронних комунікацій</w:t>
      </w:r>
      <w:r w:rsidRPr="00FB5467">
        <w:rPr>
          <w:szCs w:val="24"/>
        </w:rPr>
        <w:t xml:space="preserve">. </w:t>
      </w:r>
    </w:p>
    <w:p w14:paraId="714B5EA9" w14:textId="77777777" w:rsidR="003B247A" w:rsidRPr="00345FB6" w:rsidRDefault="00DD42EB">
      <w:pPr>
        <w:numPr>
          <w:ilvl w:val="1"/>
          <w:numId w:val="3"/>
        </w:numPr>
        <w:ind w:left="0" w:firstLine="225"/>
        <w:jc w:val="both"/>
        <w:rPr>
          <w:b/>
          <w:color w:val="000000"/>
          <w:szCs w:val="24"/>
        </w:rPr>
      </w:pPr>
      <w:r w:rsidRPr="00345FB6">
        <w:rPr>
          <w:b/>
          <w:color w:val="000000"/>
          <w:szCs w:val="24"/>
        </w:rPr>
        <w:t>Постачальник</w:t>
      </w:r>
      <w:r w:rsidR="003B247A" w:rsidRPr="00345FB6">
        <w:rPr>
          <w:b/>
          <w:color w:val="000000"/>
          <w:szCs w:val="24"/>
        </w:rPr>
        <w:t xml:space="preserve"> має право:</w:t>
      </w:r>
    </w:p>
    <w:p w14:paraId="737B7253" w14:textId="77609921" w:rsidR="003B247A" w:rsidRPr="00FB5467" w:rsidRDefault="003B247A">
      <w:pPr>
        <w:numPr>
          <w:ilvl w:val="2"/>
          <w:numId w:val="3"/>
        </w:numPr>
        <w:ind w:left="0" w:firstLine="225"/>
        <w:jc w:val="both"/>
        <w:rPr>
          <w:color w:val="000000"/>
          <w:szCs w:val="24"/>
        </w:rPr>
      </w:pPr>
      <w:r w:rsidRPr="00FB5467">
        <w:rPr>
          <w:color w:val="000000"/>
          <w:szCs w:val="24"/>
        </w:rPr>
        <w:t xml:space="preserve">Змінювати та встановлювати Тарифи на оплату </w:t>
      </w:r>
      <w:r w:rsidR="002A766D" w:rsidRPr="00FB5467">
        <w:rPr>
          <w:color w:val="000000"/>
          <w:szCs w:val="24"/>
        </w:rPr>
        <w:t>Абонентом</w:t>
      </w:r>
      <w:r w:rsidRPr="00FB5467">
        <w:rPr>
          <w:color w:val="000000"/>
          <w:szCs w:val="24"/>
        </w:rPr>
        <w:t xml:space="preserve"> Послуг, виходячи із зміни тарифів за оренду каналів у третіх осіб, змін ринкових цін, тарифів, індексу інфляції, змін у чинному законодавстві, а також в інших випадках, які можуть впливати на вартість Послуги, розмістивши повідомлення про це на веб-сайті, адреса якого визначена в </w:t>
      </w:r>
      <w:r w:rsidR="0016442B" w:rsidRPr="00FB5467">
        <w:rPr>
          <w:color w:val="000000"/>
          <w:szCs w:val="24"/>
        </w:rPr>
        <w:t>Розділі</w:t>
      </w:r>
      <w:r w:rsidRPr="00FB5467">
        <w:rPr>
          <w:color w:val="000000"/>
          <w:szCs w:val="24"/>
        </w:rPr>
        <w:t xml:space="preserve"> </w:t>
      </w:r>
      <w:r w:rsidR="0016442B" w:rsidRPr="00FB5467">
        <w:rPr>
          <w:color w:val="000000"/>
          <w:szCs w:val="24"/>
        </w:rPr>
        <w:t>7</w:t>
      </w:r>
      <w:r w:rsidRPr="00FB5467">
        <w:rPr>
          <w:color w:val="000000"/>
          <w:szCs w:val="24"/>
        </w:rPr>
        <w:t xml:space="preserve"> цього Договору не пізніше ніж за 30 (тридцять) календарних днів до їх запровадження та сповістивши </w:t>
      </w:r>
      <w:r w:rsidR="005E470B" w:rsidRPr="00FB5467">
        <w:rPr>
          <w:color w:val="000000"/>
          <w:szCs w:val="24"/>
        </w:rPr>
        <w:t>Абонент</w:t>
      </w:r>
      <w:r w:rsidRPr="00FB5467">
        <w:rPr>
          <w:color w:val="000000"/>
          <w:szCs w:val="24"/>
        </w:rPr>
        <w:t xml:space="preserve">а листом або електронним листом або телефаксом. У випадку непогодження </w:t>
      </w:r>
      <w:r w:rsidR="005E470B" w:rsidRPr="00FB5467">
        <w:rPr>
          <w:color w:val="000000"/>
          <w:szCs w:val="24"/>
        </w:rPr>
        <w:t>Абонент</w:t>
      </w:r>
      <w:r w:rsidRPr="00FB5467">
        <w:rPr>
          <w:color w:val="000000"/>
          <w:szCs w:val="24"/>
        </w:rPr>
        <w:t xml:space="preserve">а з новими тарифами він має право достроково припинити дію Договору, письмово попередивши про це </w:t>
      </w:r>
      <w:r w:rsidR="00DD42EB" w:rsidRPr="00FB5467">
        <w:rPr>
          <w:color w:val="000000"/>
          <w:szCs w:val="24"/>
        </w:rPr>
        <w:t>Постачальник</w:t>
      </w:r>
      <w:r w:rsidRPr="00FB5467">
        <w:rPr>
          <w:color w:val="000000"/>
          <w:szCs w:val="24"/>
        </w:rPr>
        <w:t xml:space="preserve">а не пізніше ніж за </w:t>
      </w:r>
      <w:r w:rsidR="00E84DCE" w:rsidRPr="00FB5467">
        <w:rPr>
          <w:color w:val="000000"/>
          <w:szCs w:val="24"/>
        </w:rPr>
        <w:t>5 (</w:t>
      </w:r>
      <w:r w:rsidRPr="00FB5467">
        <w:rPr>
          <w:color w:val="000000"/>
          <w:szCs w:val="24"/>
        </w:rPr>
        <w:t>п’ять</w:t>
      </w:r>
      <w:r w:rsidR="00E84DCE" w:rsidRPr="00FB5467">
        <w:rPr>
          <w:color w:val="000000"/>
          <w:szCs w:val="24"/>
        </w:rPr>
        <w:t>)</w:t>
      </w:r>
      <w:r w:rsidRPr="00FB5467">
        <w:rPr>
          <w:color w:val="000000"/>
          <w:szCs w:val="24"/>
        </w:rPr>
        <w:t xml:space="preserve"> днів до введення нових тарифів. У випадку неотримання </w:t>
      </w:r>
      <w:r w:rsidR="00DD42EB" w:rsidRPr="00FB5467">
        <w:rPr>
          <w:color w:val="000000"/>
          <w:szCs w:val="24"/>
        </w:rPr>
        <w:t>Постачальник</w:t>
      </w:r>
      <w:r w:rsidRPr="00FB5467">
        <w:rPr>
          <w:color w:val="000000"/>
          <w:szCs w:val="24"/>
        </w:rPr>
        <w:t xml:space="preserve">ом у вказані строки повідомлення про відмову від Договору від </w:t>
      </w:r>
      <w:r w:rsidR="005E470B" w:rsidRPr="00FB5467">
        <w:rPr>
          <w:color w:val="000000"/>
          <w:szCs w:val="24"/>
        </w:rPr>
        <w:t>Абонент</w:t>
      </w:r>
      <w:r w:rsidRPr="00FB5467">
        <w:rPr>
          <w:color w:val="000000"/>
          <w:szCs w:val="24"/>
        </w:rPr>
        <w:t xml:space="preserve">а тарифи вважаються прийнятими. Припинення дії Договору за бажанням </w:t>
      </w:r>
      <w:r w:rsidR="005E470B" w:rsidRPr="00FB5467">
        <w:rPr>
          <w:color w:val="000000"/>
          <w:szCs w:val="24"/>
        </w:rPr>
        <w:t>Абонент</w:t>
      </w:r>
      <w:r w:rsidRPr="00FB5467">
        <w:rPr>
          <w:color w:val="000000"/>
          <w:szCs w:val="24"/>
        </w:rPr>
        <w:t xml:space="preserve">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5 цього Договору. </w:t>
      </w:r>
    </w:p>
    <w:p w14:paraId="61DDE0F2" w14:textId="1D6A0D38" w:rsidR="003B247A" w:rsidRPr="00FB5467" w:rsidRDefault="003B247A">
      <w:pPr>
        <w:numPr>
          <w:ilvl w:val="2"/>
          <w:numId w:val="3"/>
        </w:numPr>
        <w:ind w:left="0" w:firstLine="225"/>
        <w:jc w:val="both"/>
        <w:rPr>
          <w:color w:val="000000"/>
          <w:szCs w:val="24"/>
        </w:rPr>
      </w:pPr>
      <w:r w:rsidRPr="00FB5467">
        <w:rPr>
          <w:color w:val="000000"/>
          <w:szCs w:val="24"/>
        </w:rPr>
        <w:t xml:space="preserve">Встановлювати та/або змінювати перелік Послуг, розрахунковий період з попереднім повідомленням про це </w:t>
      </w:r>
      <w:r w:rsidR="005E470B" w:rsidRPr="00FB5467">
        <w:rPr>
          <w:color w:val="000000"/>
          <w:szCs w:val="24"/>
        </w:rPr>
        <w:t>Абонент</w:t>
      </w:r>
      <w:r w:rsidRPr="00FB5467">
        <w:rPr>
          <w:color w:val="000000"/>
          <w:szCs w:val="24"/>
        </w:rPr>
        <w:t xml:space="preserve">а за 30 (тридцять) календарних днів або в інший строк, встановлений законодавством. При цьому </w:t>
      </w:r>
      <w:r w:rsidR="005E470B" w:rsidRPr="00FB5467">
        <w:rPr>
          <w:color w:val="000000"/>
          <w:szCs w:val="24"/>
        </w:rPr>
        <w:t>Абонент</w:t>
      </w:r>
      <w:r w:rsidRPr="00FB5467">
        <w:rPr>
          <w:color w:val="000000"/>
          <w:szCs w:val="24"/>
        </w:rPr>
        <w:t xml:space="preserve"> не звільняється від оплати наданих Послуг згідно з новими Тарифами,  якщо з причин, незалежних від </w:t>
      </w:r>
      <w:r w:rsidR="00DD42EB" w:rsidRPr="00FB5467">
        <w:rPr>
          <w:color w:val="000000"/>
          <w:szCs w:val="24"/>
        </w:rPr>
        <w:t>Постачальник</w:t>
      </w:r>
      <w:r w:rsidRPr="00FB5467">
        <w:rPr>
          <w:color w:val="000000"/>
          <w:szCs w:val="24"/>
        </w:rPr>
        <w:t xml:space="preserve">а, він не отримав вказаного повідомлення. </w:t>
      </w:r>
    </w:p>
    <w:p w14:paraId="180B9B6D" w14:textId="77777777" w:rsidR="003B247A" w:rsidRPr="00FB5467" w:rsidRDefault="003B247A">
      <w:pPr>
        <w:numPr>
          <w:ilvl w:val="2"/>
          <w:numId w:val="3"/>
        </w:numPr>
        <w:ind w:left="0" w:firstLine="225"/>
        <w:jc w:val="both"/>
        <w:rPr>
          <w:color w:val="000000"/>
          <w:szCs w:val="24"/>
        </w:rPr>
      </w:pPr>
      <w:r w:rsidRPr="00FB5467">
        <w:rPr>
          <w:color w:val="000000"/>
          <w:szCs w:val="24"/>
        </w:rPr>
        <w:t>Тимчасово припиняти надання Послуг частково (</w:t>
      </w:r>
      <w:r w:rsidRPr="00FB5467">
        <w:rPr>
          <w:rStyle w:val="style17"/>
          <w:color w:val="000000"/>
          <w:szCs w:val="24"/>
        </w:rPr>
        <w:t>сервіси передачі даних</w:t>
      </w:r>
      <w:r w:rsidRPr="00FB5467">
        <w:rPr>
          <w:color w:val="000000"/>
          <w:szCs w:val="24"/>
        </w:rPr>
        <w:t xml:space="preserve"> тощо) або </w:t>
      </w:r>
      <w:r w:rsidRPr="00FB5467">
        <w:rPr>
          <w:color w:val="000000"/>
          <w:szCs w:val="24"/>
        </w:rPr>
        <w:lastRenderedPageBreak/>
        <w:t>повністю у випадках:</w:t>
      </w:r>
    </w:p>
    <w:p w14:paraId="10567393" w14:textId="339E3A68" w:rsidR="003B247A" w:rsidRPr="00FB5467" w:rsidRDefault="003B247A">
      <w:pPr>
        <w:ind w:firstLine="225"/>
        <w:jc w:val="both"/>
        <w:rPr>
          <w:rFonts w:eastAsia="Cambria"/>
          <w:color w:val="000000"/>
          <w:szCs w:val="24"/>
        </w:rPr>
      </w:pPr>
      <w:r w:rsidRPr="00FB5467">
        <w:rPr>
          <w:color w:val="000000"/>
          <w:szCs w:val="24"/>
        </w:rPr>
        <w:t xml:space="preserve">(а) несплати або несвоєчасної оплати </w:t>
      </w:r>
      <w:r w:rsidR="002A766D" w:rsidRPr="00FB5467">
        <w:rPr>
          <w:color w:val="000000"/>
          <w:szCs w:val="24"/>
        </w:rPr>
        <w:t>Абонентом</w:t>
      </w:r>
      <w:r w:rsidRPr="00FB5467">
        <w:rPr>
          <w:color w:val="000000"/>
          <w:szCs w:val="24"/>
        </w:rPr>
        <w:t xml:space="preserve"> Послуг відповідно до обраних ним Тарифів чи наявності заборгованості </w:t>
      </w:r>
      <w:r w:rsidR="005E470B" w:rsidRPr="00FB5467">
        <w:rPr>
          <w:color w:val="000000"/>
          <w:szCs w:val="24"/>
        </w:rPr>
        <w:t>Абонент</w:t>
      </w:r>
      <w:r w:rsidRPr="00FB5467">
        <w:rPr>
          <w:color w:val="000000"/>
          <w:szCs w:val="24"/>
        </w:rPr>
        <w:t>а за отримані Послуги – тимчасово припинити надання Послуг 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5F9C931C" w14:textId="1E98667B" w:rsidR="003B247A" w:rsidRPr="00FB5467" w:rsidRDefault="003B247A">
      <w:pPr>
        <w:ind w:firstLine="225"/>
        <w:jc w:val="both"/>
        <w:rPr>
          <w:color w:val="000000"/>
          <w:szCs w:val="24"/>
        </w:rPr>
      </w:pPr>
      <w:r w:rsidRPr="00FB5467">
        <w:rPr>
          <w:rFonts w:eastAsia="Cambria"/>
          <w:color w:val="000000"/>
          <w:szCs w:val="24"/>
        </w:rPr>
        <w:t xml:space="preserve"> </w:t>
      </w:r>
      <w:r w:rsidRPr="00FB5467">
        <w:rPr>
          <w:color w:val="000000"/>
          <w:szCs w:val="24"/>
        </w:rPr>
        <w:t xml:space="preserve">(б) використання </w:t>
      </w:r>
      <w:r w:rsidR="002A766D" w:rsidRPr="00FB5467">
        <w:rPr>
          <w:color w:val="000000"/>
          <w:szCs w:val="24"/>
        </w:rPr>
        <w:t>Абонентом</w:t>
      </w:r>
      <w:r w:rsidRPr="00FB5467">
        <w:rPr>
          <w:color w:val="000000"/>
          <w:szCs w:val="24"/>
        </w:rPr>
        <w:t xml:space="preserve"> на комерційній основі або у інший спосіб, ніж це передбачено Договором, Тарифами, свого </w:t>
      </w:r>
      <w:r w:rsidR="00B54F75" w:rsidRPr="00FB5467">
        <w:rPr>
          <w:color w:val="000000"/>
          <w:szCs w:val="24"/>
        </w:rPr>
        <w:t>К</w:t>
      </w:r>
      <w:r w:rsidRPr="00FB5467">
        <w:rPr>
          <w:color w:val="000000"/>
          <w:szCs w:val="24"/>
        </w:rPr>
        <w:t>інцевого обладнання в т.</w:t>
      </w:r>
      <w:r w:rsidR="003B1427" w:rsidRPr="00FB5467">
        <w:rPr>
          <w:color w:val="000000"/>
          <w:szCs w:val="24"/>
        </w:rPr>
        <w:t xml:space="preserve"> </w:t>
      </w:r>
      <w:r w:rsidRPr="00FB5467">
        <w:rPr>
          <w:color w:val="000000"/>
          <w:szCs w:val="24"/>
        </w:rPr>
        <w:t>ч. й для надання Послуг третім особам тощо;</w:t>
      </w:r>
    </w:p>
    <w:p w14:paraId="14C488AB" w14:textId="58D4C846" w:rsidR="003B247A" w:rsidRPr="00FB5467" w:rsidRDefault="003B247A">
      <w:pPr>
        <w:ind w:firstLine="225"/>
        <w:jc w:val="both"/>
        <w:rPr>
          <w:color w:val="000000"/>
          <w:szCs w:val="24"/>
        </w:rPr>
      </w:pPr>
      <w:r w:rsidRPr="00FB5467">
        <w:rPr>
          <w:color w:val="000000"/>
          <w:szCs w:val="24"/>
        </w:rPr>
        <w:t xml:space="preserve">(в) несанкціонованого втручання </w:t>
      </w:r>
      <w:r w:rsidR="005E470B" w:rsidRPr="00FB5467">
        <w:rPr>
          <w:color w:val="000000"/>
          <w:szCs w:val="24"/>
        </w:rPr>
        <w:t>Абонент</w:t>
      </w:r>
      <w:r w:rsidRPr="00FB5467">
        <w:rPr>
          <w:color w:val="000000"/>
          <w:szCs w:val="24"/>
        </w:rPr>
        <w:t xml:space="preserve">а в роботу та/або використання мережі або технічних засобів </w:t>
      </w:r>
      <w:r w:rsidR="00DD42EB" w:rsidRPr="00FB5467">
        <w:rPr>
          <w:color w:val="000000"/>
          <w:szCs w:val="24"/>
        </w:rPr>
        <w:t>Постачальник</w:t>
      </w:r>
      <w:r w:rsidRPr="00FB5467">
        <w:rPr>
          <w:color w:val="000000"/>
          <w:szCs w:val="24"/>
        </w:rPr>
        <w:t xml:space="preserve">а;  </w:t>
      </w:r>
    </w:p>
    <w:p w14:paraId="52BBC663" w14:textId="79A4BB2E" w:rsidR="003B247A" w:rsidRPr="00FB5467" w:rsidRDefault="003B247A">
      <w:pPr>
        <w:ind w:firstLine="225"/>
        <w:jc w:val="both"/>
        <w:rPr>
          <w:color w:val="000000"/>
          <w:szCs w:val="24"/>
        </w:rPr>
      </w:pPr>
      <w:r w:rsidRPr="00FB5467">
        <w:rPr>
          <w:color w:val="000000"/>
          <w:szCs w:val="24"/>
        </w:rPr>
        <w:t xml:space="preserve">(г) отримання письмової заяви чи усного звернення </w:t>
      </w:r>
      <w:r w:rsidR="005E470B" w:rsidRPr="00FB5467">
        <w:rPr>
          <w:color w:val="000000"/>
          <w:szCs w:val="24"/>
        </w:rPr>
        <w:t>Абонент</w:t>
      </w:r>
      <w:r w:rsidRPr="00FB5467">
        <w:rPr>
          <w:color w:val="000000"/>
          <w:szCs w:val="24"/>
        </w:rPr>
        <w:t>а;</w:t>
      </w:r>
    </w:p>
    <w:p w14:paraId="08B69BA2" w14:textId="77777777" w:rsidR="003B247A" w:rsidRPr="00FB5467" w:rsidRDefault="003B247A">
      <w:pPr>
        <w:ind w:firstLine="225"/>
        <w:jc w:val="both"/>
        <w:rPr>
          <w:color w:val="000000"/>
          <w:szCs w:val="24"/>
        </w:rPr>
      </w:pPr>
      <w:r w:rsidRPr="00FB5467">
        <w:rPr>
          <w:color w:val="000000"/>
          <w:szCs w:val="24"/>
        </w:rPr>
        <w:t xml:space="preserve">(д) проведення </w:t>
      </w:r>
      <w:r w:rsidR="00DD42EB" w:rsidRPr="00FB5467">
        <w:rPr>
          <w:color w:val="000000"/>
          <w:szCs w:val="24"/>
        </w:rPr>
        <w:t>Постачальник</w:t>
      </w:r>
      <w:r w:rsidRPr="00FB5467">
        <w:rPr>
          <w:color w:val="000000"/>
          <w:szCs w:val="24"/>
        </w:rPr>
        <w:t>ом ремонтних чи профілактичних робіт;</w:t>
      </w:r>
    </w:p>
    <w:p w14:paraId="607D5D42" w14:textId="1AF6E6BD" w:rsidR="003B247A" w:rsidRPr="00FB5467" w:rsidRDefault="003B247A">
      <w:pPr>
        <w:ind w:firstLine="225"/>
        <w:jc w:val="both"/>
        <w:rPr>
          <w:color w:val="000000"/>
          <w:szCs w:val="24"/>
        </w:rPr>
      </w:pPr>
      <w:r w:rsidRPr="00FB5467">
        <w:rPr>
          <w:color w:val="000000"/>
          <w:szCs w:val="24"/>
        </w:rPr>
        <w:t xml:space="preserve">(е) встановлення факту розсилання </w:t>
      </w:r>
      <w:r w:rsidR="002A766D" w:rsidRPr="00FB5467">
        <w:rPr>
          <w:color w:val="000000"/>
          <w:szCs w:val="24"/>
        </w:rPr>
        <w:t>Абонентом</w:t>
      </w:r>
      <w:r w:rsidRPr="00FB5467">
        <w:rPr>
          <w:color w:val="000000"/>
          <w:szCs w:val="24"/>
        </w:rPr>
        <w:t xml:space="preserve"> спаму</w:t>
      </w:r>
      <w:r w:rsidR="00B54F75" w:rsidRPr="00FB5467">
        <w:rPr>
          <w:color w:val="000000"/>
          <w:szCs w:val="24"/>
        </w:rPr>
        <w:t>;</w:t>
      </w:r>
      <w:r w:rsidRPr="00FB5467">
        <w:rPr>
          <w:color w:val="000000"/>
          <w:szCs w:val="24"/>
        </w:rPr>
        <w:t xml:space="preserve"> </w:t>
      </w:r>
    </w:p>
    <w:p w14:paraId="446F8AC9" w14:textId="1E4F0B56" w:rsidR="003B247A" w:rsidRPr="00FB5467" w:rsidRDefault="003B247A">
      <w:pPr>
        <w:ind w:firstLine="225"/>
        <w:jc w:val="both"/>
        <w:rPr>
          <w:color w:val="000000"/>
          <w:szCs w:val="24"/>
        </w:rPr>
      </w:pPr>
      <w:r w:rsidRPr="00FB5467">
        <w:rPr>
          <w:color w:val="000000"/>
          <w:szCs w:val="24"/>
        </w:rPr>
        <w:t xml:space="preserve">(є) порушення </w:t>
      </w:r>
      <w:r w:rsidR="002A766D" w:rsidRPr="00FB5467">
        <w:rPr>
          <w:color w:val="000000"/>
          <w:szCs w:val="24"/>
        </w:rPr>
        <w:t>Абонентом</w:t>
      </w:r>
      <w:r w:rsidRPr="00FB5467">
        <w:rPr>
          <w:color w:val="000000"/>
          <w:szCs w:val="24"/>
        </w:rPr>
        <w:t xml:space="preserve"> вимог законодавства щодо експлуатації Кінцевого обладнання</w:t>
      </w:r>
      <w:r w:rsidR="00B54F75" w:rsidRPr="00FB5467">
        <w:rPr>
          <w:color w:val="000000"/>
          <w:szCs w:val="24"/>
        </w:rPr>
        <w:t>;</w:t>
      </w:r>
    </w:p>
    <w:p w14:paraId="062C2ABF" w14:textId="2D5269E5" w:rsidR="003B247A" w:rsidRPr="00FB5467" w:rsidRDefault="003B247A">
      <w:pPr>
        <w:ind w:firstLine="225"/>
        <w:jc w:val="both"/>
        <w:rPr>
          <w:color w:val="000000"/>
          <w:szCs w:val="24"/>
        </w:rPr>
      </w:pPr>
      <w:r w:rsidRPr="00FB5467">
        <w:rPr>
          <w:color w:val="000000"/>
          <w:szCs w:val="24"/>
        </w:rPr>
        <w:t>(ж) виникнення стихійного лиха, надзвичайної ситуації, введення надзвичайного чи воєнного стану відповідно до законодавства</w:t>
      </w:r>
      <w:r w:rsidR="00B54F75" w:rsidRPr="00FB5467">
        <w:rPr>
          <w:color w:val="000000"/>
          <w:szCs w:val="24"/>
        </w:rPr>
        <w:t>.</w:t>
      </w:r>
    </w:p>
    <w:p w14:paraId="6770A02D" w14:textId="62D45DBB" w:rsidR="003B247A" w:rsidRPr="00FB5467" w:rsidRDefault="003B247A">
      <w:pPr>
        <w:ind w:firstLine="225"/>
        <w:jc w:val="both"/>
        <w:rPr>
          <w:color w:val="000000"/>
          <w:szCs w:val="24"/>
        </w:rPr>
      </w:pPr>
      <w:r w:rsidRPr="00FB5467">
        <w:rPr>
          <w:color w:val="000000"/>
          <w:szCs w:val="24"/>
        </w:rPr>
        <w:t xml:space="preserve">Надання Послуг може бути відновлено після повного усунення </w:t>
      </w:r>
      <w:r w:rsidR="002A766D" w:rsidRPr="00FB5467">
        <w:rPr>
          <w:color w:val="000000"/>
          <w:szCs w:val="24"/>
        </w:rPr>
        <w:t>Абонентом</w:t>
      </w:r>
      <w:r w:rsidRPr="00FB5467">
        <w:rPr>
          <w:color w:val="000000"/>
          <w:szCs w:val="24"/>
        </w:rPr>
        <w:t xml:space="preserve"> підстав для тимчасового припинення.</w:t>
      </w:r>
    </w:p>
    <w:p w14:paraId="66BDC06D" w14:textId="7D444838" w:rsidR="003B247A" w:rsidRPr="00FB5467" w:rsidRDefault="003B247A">
      <w:pPr>
        <w:numPr>
          <w:ilvl w:val="2"/>
          <w:numId w:val="3"/>
        </w:numPr>
        <w:ind w:left="0" w:firstLine="225"/>
        <w:jc w:val="both"/>
        <w:rPr>
          <w:color w:val="000000"/>
          <w:szCs w:val="24"/>
        </w:rPr>
      </w:pPr>
      <w:r w:rsidRPr="00FB5467">
        <w:rPr>
          <w:color w:val="000000"/>
          <w:szCs w:val="24"/>
        </w:rPr>
        <w:t xml:space="preserve">Розірвати (припинити) Договір в односторонньому порядку, якщо </w:t>
      </w:r>
      <w:r w:rsidR="005E470B" w:rsidRPr="00FB5467">
        <w:rPr>
          <w:color w:val="000000"/>
          <w:szCs w:val="24"/>
        </w:rPr>
        <w:t>Абонент</w:t>
      </w:r>
      <w:r w:rsidRPr="00FB5467">
        <w:rPr>
          <w:color w:val="000000"/>
          <w:szCs w:val="24"/>
        </w:rPr>
        <w:t xml:space="preserve"> протягом 1 календарного місяця не усуне підстави для тимчасового припинення надання Послуг.</w:t>
      </w:r>
    </w:p>
    <w:p w14:paraId="188C0CE3" w14:textId="77777777" w:rsidR="003B247A" w:rsidRPr="00FB5467" w:rsidRDefault="003B247A">
      <w:pPr>
        <w:numPr>
          <w:ilvl w:val="2"/>
          <w:numId w:val="3"/>
        </w:numPr>
        <w:ind w:left="0" w:firstLine="225"/>
        <w:jc w:val="both"/>
        <w:rPr>
          <w:color w:val="000000"/>
          <w:szCs w:val="24"/>
        </w:rPr>
      </w:pPr>
      <w:r w:rsidRPr="00FB5467">
        <w:rPr>
          <w:color w:val="000000"/>
          <w:szCs w:val="24"/>
        </w:rPr>
        <w:t>Відмовити в наданні нових Послуг у випадку наявності відомостей про заборгованість за раніше надані Послуги.</w:t>
      </w:r>
    </w:p>
    <w:p w14:paraId="4FD71A89" w14:textId="7E23CCC7" w:rsidR="003B247A" w:rsidRPr="00FB5467" w:rsidRDefault="003B247A">
      <w:pPr>
        <w:numPr>
          <w:ilvl w:val="2"/>
          <w:numId w:val="3"/>
        </w:numPr>
        <w:ind w:left="0" w:firstLine="225"/>
        <w:jc w:val="both"/>
        <w:rPr>
          <w:color w:val="000000"/>
          <w:szCs w:val="24"/>
        </w:rPr>
      </w:pPr>
      <w:r w:rsidRPr="00FB5467">
        <w:rPr>
          <w:color w:val="000000"/>
          <w:szCs w:val="24"/>
        </w:rPr>
        <w:t xml:space="preserve">Відмовити в подальшому наданні Послуг та/або розірвати (припинити) в односторонньому порядку цей Договір або будь-який з його додатків, попередивши про це </w:t>
      </w:r>
      <w:r w:rsidR="005E470B" w:rsidRPr="00FB5467">
        <w:rPr>
          <w:color w:val="000000"/>
          <w:szCs w:val="24"/>
        </w:rPr>
        <w:t>Абонент</w:t>
      </w:r>
      <w:r w:rsidRPr="00FB5467">
        <w:rPr>
          <w:color w:val="000000"/>
          <w:szCs w:val="24"/>
        </w:rPr>
        <w:t xml:space="preserve">а за  </w:t>
      </w:r>
      <w:r w:rsidR="00B54F75" w:rsidRPr="00FB5467">
        <w:rPr>
          <w:color w:val="000000"/>
          <w:szCs w:val="24"/>
        </w:rPr>
        <w:t>20 (</w:t>
      </w:r>
      <w:r w:rsidRPr="00FB5467">
        <w:rPr>
          <w:color w:val="000000"/>
          <w:szCs w:val="24"/>
        </w:rPr>
        <w:t>двадцять</w:t>
      </w:r>
      <w:r w:rsidR="00B54F75" w:rsidRPr="00FB5467">
        <w:rPr>
          <w:color w:val="000000"/>
          <w:szCs w:val="24"/>
        </w:rPr>
        <w:t>)</w:t>
      </w:r>
      <w:r w:rsidRPr="00FB5467">
        <w:rPr>
          <w:color w:val="000000"/>
          <w:szCs w:val="24"/>
        </w:rPr>
        <w:t xml:space="preserve"> днів до припинення у письмовому вигляді рекомендованим листом з повідомленням про вручення, або передавши письмове повідомлення особисто </w:t>
      </w:r>
      <w:r w:rsidR="005E470B" w:rsidRPr="00FB5467">
        <w:rPr>
          <w:color w:val="000000"/>
          <w:szCs w:val="24"/>
        </w:rPr>
        <w:t>Абонент</w:t>
      </w:r>
      <w:r w:rsidRPr="00FB5467">
        <w:rPr>
          <w:color w:val="000000"/>
          <w:szCs w:val="24"/>
        </w:rPr>
        <w:t>у під розпис і виконавши взяті на себе згідно з Договором зобов’язання.</w:t>
      </w:r>
    </w:p>
    <w:p w14:paraId="0A21CAD8" w14:textId="77777777" w:rsidR="003B247A" w:rsidRPr="00FB5467" w:rsidRDefault="003B247A">
      <w:pPr>
        <w:numPr>
          <w:ilvl w:val="2"/>
          <w:numId w:val="3"/>
        </w:numPr>
        <w:ind w:left="0" w:firstLine="225"/>
        <w:jc w:val="both"/>
        <w:rPr>
          <w:color w:val="000000"/>
          <w:szCs w:val="24"/>
        </w:rPr>
      </w:pPr>
      <w:r w:rsidRPr="00FB5467">
        <w:rPr>
          <w:color w:val="000000"/>
          <w:szCs w:val="24"/>
        </w:rPr>
        <w:t>Припинення діяльності з надання Послуг відповідно до законодавства.</w:t>
      </w:r>
    </w:p>
    <w:p w14:paraId="4D6F8879" w14:textId="3B7174CA" w:rsidR="003B247A" w:rsidRPr="00FB5467" w:rsidRDefault="003B247A">
      <w:pPr>
        <w:numPr>
          <w:ilvl w:val="2"/>
          <w:numId w:val="3"/>
        </w:numPr>
        <w:ind w:left="0" w:firstLine="225"/>
        <w:jc w:val="both"/>
        <w:rPr>
          <w:color w:val="000000"/>
          <w:szCs w:val="24"/>
        </w:rPr>
      </w:pPr>
      <w:r w:rsidRPr="00FB5467">
        <w:rPr>
          <w:color w:val="000000"/>
          <w:szCs w:val="24"/>
        </w:rPr>
        <w:t>Не</w:t>
      </w:r>
      <w:r w:rsidR="00AA7E93" w:rsidRPr="00FB5467">
        <w:rPr>
          <w:color w:val="000000"/>
          <w:szCs w:val="24"/>
        </w:rPr>
        <w:t xml:space="preserve"> </w:t>
      </w:r>
      <w:r w:rsidRPr="00FB5467">
        <w:rPr>
          <w:color w:val="000000"/>
          <w:szCs w:val="24"/>
        </w:rPr>
        <w:t xml:space="preserve">підключати та/або відключити підключеного до мережі Кінцеве обладнання </w:t>
      </w:r>
      <w:r w:rsidR="005E470B" w:rsidRPr="00FB5467">
        <w:rPr>
          <w:color w:val="000000"/>
          <w:szCs w:val="24"/>
        </w:rPr>
        <w:t>Абонент</w:t>
      </w:r>
      <w:r w:rsidRPr="00FB5467">
        <w:rPr>
          <w:color w:val="000000"/>
          <w:szCs w:val="24"/>
        </w:rPr>
        <w:t xml:space="preserve">а у разі відсутності документів про підтвердження його відповідності вимогам нормативних документів у сфері </w:t>
      </w:r>
      <w:r w:rsidR="008B4600" w:rsidRPr="00FB5467">
        <w:rPr>
          <w:color w:val="000000"/>
          <w:szCs w:val="24"/>
        </w:rPr>
        <w:t>електронних комунікацій</w:t>
      </w:r>
      <w:r w:rsidRPr="00FB5467">
        <w:rPr>
          <w:color w:val="000000"/>
          <w:szCs w:val="24"/>
        </w:rPr>
        <w:t>, а також в інших випадках, визначених законодавством.</w:t>
      </w:r>
    </w:p>
    <w:p w14:paraId="4AD37926" w14:textId="1A06C4B8" w:rsidR="003B247A" w:rsidRPr="00FB5467" w:rsidRDefault="00DD42EB">
      <w:pPr>
        <w:numPr>
          <w:ilvl w:val="2"/>
          <w:numId w:val="3"/>
        </w:numPr>
        <w:ind w:left="0" w:firstLine="225"/>
        <w:jc w:val="both"/>
        <w:rPr>
          <w:color w:val="000000"/>
          <w:szCs w:val="24"/>
        </w:rPr>
      </w:pPr>
      <w:r w:rsidRPr="00FB5467">
        <w:rPr>
          <w:color w:val="000000"/>
          <w:szCs w:val="24"/>
        </w:rPr>
        <w:t>Постачальник</w:t>
      </w:r>
      <w:r w:rsidR="003B247A" w:rsidRPr="00FB5467">
        <w:rPr>
          <w:color w:val="000000"/>
          <w:szCs w:val="24"/>
        </w:rPr>
        <w:t xml:space="preserve"> має право змінювати умови надання </w:t>
      </w:r>
      <w:r w:rsidR="00A66164" w:rsidRPr="00FB5467">
        <w:rPr>
          <w:color w:val="000000"/>
          <w:szCs w:val="24"/>
        </w:rPr>
        <w:t>електронних комунікаційних послуг</w:t>
      </w:r>
      <w:r w:rsidR="003B247A" w:rsidRPr="00FB5467">
        <w:rPr>
          <w:color w:val="000000"/>
          <w:szCs w:val="24"/>
        </w:rPr>
        <w:t xml:space="preserve">, попередньо повідомивши </w:t>
      </w:r>
      <w:r w:rsidR="005E470B" w:rsidRPr="00FB5467">
        <w:rPr>
          <w:color w:val="000000"/>
          <w:szCs w:val="24"/>
        </w:rPr>
        <w:t>Абонент</w:t>
      </w:r>
      <w:r w:rsidR="003B247A" w:rsidRPr="00FB5467">
        <w:rPr>
          <w:color w:val="000000"/>
          <w:szCs w:val="24"/>
        </w:rPr>
        <w:t xml:space="preserve">а листом, електронним листом або телефаксом, адреса якого визначена в </w:t>
      </w:r>
      <w:r w:rsidR="0016442B" w:rsidRPr="00FB5467">
        <w:rPr>
          <w:color w:val="000000"/>
          <w:szCs w:val="24"/>
        </w:rPr>
        <w:t>Розділі</w:t>
      </w:r>
      <w:r w:rsidR="003B247A" w:rsidRPr="00FB5467">
        <w:rPr>
          <w:color w:val="000000"/>
          <w:szCs w:val="24"/>
        </w:rPr>
        <w:t xml:space="preserve"> </w:t>
      </w:r>
      <w:r w:rsidR="0016442B" w:rsidRPr="00FB5467">
        <w:rPr>
          <w:color w:val="000000"/>
          <w:szCs w:val="24"/>
        </w:rPr>
        <w:t>7</w:t>
      </w:r>
      <w:r w:rsidR="003B247A" w:rsidRPr="00FB5467">
        <w:rPr>
          <w:color w:val="000000"/>
          <w:szCs w:val="24"/>
        </w:rPr>
        <w:t xml:space="preserve"> цього Договору або будь-яким іншим доступним способом передачі інформації.</w:t>
      </w:r>
    </w:p>
    <w:p w14:paraId="2DDB95ED" w14:textId="21588BCB" w:rsidR="003B247A" w:rsidRPr="00FB5467" w:rsidRDefault="003B247A">
      <w:pPr>
        <w:numPr>
          <w:ilvl w:val="2"/>
          <w:numId w:val="3"/>
        </w:numPr>
        <w:ind w:left="0" w:firstLine="225"/>
        <w:jc w:val="both"/>
        <w:rPr>
          <w:color w:val="000000"/>
          <w:szCs w:val="24"/>
        </w:rPr>
      </w:pPr>
      <w:r w:rsidRPr="00FB5467">
        <w:rPr>
          <w:color w:val="000000"/>
          <w:szCs w:val="24"/>
        </w:rPr>
        <w:t xml:space="preserve">Припинити надання Послуг на час запланованого профілактичного обслуговування мережі </w:t>
      </w:r>
      <w:r w:rsidR="00DD42EB" w:rsidRPr="00FB5467">
        <w:rPr>
          <w:color w:val="000000"/>
          <w:szCs w:val="24"/>
        </w:rPr>
        <w:t>Постачальник</w:t>
      </w:r>
      <w:r w:rsidRPr="00FB5467">
        <w:rPr>
          <w:color w:val="000000"/>
          <w:szCs w:val="24"/>
        </w:rPr>
        <w:t xml:space="preserve">а, попередньо сповістивши про це </w:t>
      </w:r>
      <w:r w:rsidR="005E470B" w:rsidRPr="00FB5467">
        <w:rPr>
          <w:color w:val="000000"/>
          <w:szCs w:val="24"/>
        </w:rPr>
        <w:t>Абонент</w:t>
      </w:r>
      <w:r w:rsidRPr="00FB5467">
        <w:rPr>
          <w:color w:val="000000"/>
          <w:szCs w:val="24"/>
        </w:rPr>
        <w:t>а шляхом розміщення на веб-сайті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3FE08F9B" w14:textId="77777777" w:rsidR="008A075A" w:rsidRPr="00FB5467" w:rsidRDefault="003B247A" w:rsidP="008A075A">
      <w:pPr>
        <w:numPr>
          <w:ilvl w:val="2"/>
          <w:numId w:val="3"/>
        </w:numPr>
        <w:ind w:left="0" w:firstLine="225"/>
        <w:jc w:val="both"/>
        <w:rPr>
          <w:szCs w:val="24"/>
        </w:rPr>
      </w:pPr>
      <w:r w:rsidRPr="00FB5467">
        <w:rPr>
          <w:color w:val="000000"/>
          <w:szCs w:val="24"/>
        </w:rPr>
        <w:t xml:space="preserve">Змінювати ІР-адресу </w:t>
      </w:r>
      <w:r w:rsidR="005E470B" w:rsidRPr="00FB5467">
        <w:rPr>
          <w:color w:val="000000"/>
          <w:szCs w:val="24"/>
        </w:rPr>
        <w:t>Абонент</w:t>
      </w:r>
      <w:r w:rsidRPr="00FB5467">
        <w:rPr>
          <w:color w:val="000000"/>
          <w:szCs w:val="24"/>
        </w:rPr>
        <w:t xml:space="preserve">а або іншу інформацію щодо ідентифікації Кінцевого обладнання </w:t>
      </w:r>
      <w:r w:rsidR="005E470B" w:rsidRPr="00FB5467">
        <w:rPr>
          <w:color w:val="000000"/>
          <w:szCs w:val="24"/>
        </w:rPr>
        <w:t>Абонент</w:t>
      </w:r>
      <w:r w:rsidRPr="00FB5467">
        <w:rPr>
          <w:color w:val="000000"/>
          <w:szCs w:val="24"/>
        </w:rPr>
        <w:t xml:space="preserve">а, яка надана </w:t>
      </w:r>
      <w:r w:rsidR="00DD42EB" w:rsidRPr="00FB5467">
        <w:rPr>
          <w:color w:val="000000"/>
          <w:szCs w:val="24"/>
        </w:rPr>
        <w:t>Постачальник</w:t>
      </w:r>
      <w:r w:rsidRPr="00FB5467">
        <w:rPr>
          <w:color w:val="000000"/>
          <w:szCs w:val="24"/>
        </w:rPr>
        <w:t xml:space="preserve">ом </w:t>
      </w:r>
      <w:r w:rsidR="005E470B" w:rsidRPr="00FB5467">
        <w:rPr>
          <w:color w:val="000000"/>
          <w:szCs w:val="24"/>
        </w:rPr>
        <w:t>Абонент</w:t>
      </w:r>
      <w:r w:rsidRPr="00FB5467">
        <w:rPr>
          <w:color w:val="000000"/>
          <w:szCs w:val="24"/>
        </w:rPr>
        <w:t xml:space="preserve">у, з технічних причин, з попереднім його повідомленням не менше ніж за 7 (сім) календарних днів до зміни або в інший строк, </w:t>
      </w:r>
      <w:r w:rsidRPr="00FB5467">
        <w:rPr>
          <w:szCs w:val="24"/>
        </w:rPr>
        <w:t>встановлений законодавством.</w:t>
      </w:r>
    </w:p>
    <w:p w14:paraId="23DF76C6" w14:textId="24F1FD2F" w:rsidR="008A075A" w:rsidRPr="00FB5467" w:rsidRDefault="008A075A" w:rsidP="008A075A">
      <w:pPr>
        <w:numPr>
          <w:ilvl w:val="2"/>
          <w:numId w:val="3"/>
        </w:numPr>
        <w:ind w:left="0" w:firstLine="225"/>
        <w:jc w:val="both"/>
        <w:rPr>
          <w:szCs w:val="24"/>
        </w:rPr>
      </w:pPr>
      <w:r w:rsidRPr="00FB5467">
        <w:rPr>
          <w:szCs w:val="24"/>
        </w:rPr>
        <w:t>У разі виникнення надзвичайної ситуації, введення надзвичайного чи воєнного  стану, стихійного лиха тощо до ліквідації їх наслідків:</w:t>
      </w:r>
    </w:p>
    <w:p w14:paraId="1728C834" w14:textId="77777777" w:rsidR="008A075A" w:rsidRPr="00FB5467" w:rsidRDefault="008A075A" w:rsidP="00FB5467">
      <w:pPr>
        <w:pStyle w:val="aff5"/>
        <w:numPr>
          <w:ilvl w:val="0"/>
          <w:numId w:val="5"/>
        </w:numPr>
        <w:ind w:left="0" w:firstLine="225"/>
        <w:jc w:val="both"/>
        <w:rPr>
          <w:szCs w:val="24"/>
        </w:rPr>
      </w:pPr>
      <w:r w:rsidRPr="00FB5467">
        <w:rPr>
          <w:szCs w:val="24"/>
        </w:rPr>
        <w:t xml:space="preserve">встановлювати передбачені чинним законодавством тимчасові обмеження доступу до електронних комунікаційних мереж та надання Послуг; </w:t>
      </w:r>
    </w:p>
    <w:p w14:paraId="343EA1C3" w14:textId="77777777" w:rsidR="008A075A" w:rsidRPr="00FB5467" w:rsidRDefault="008A075A" w:rsidP="00FB5467">
      <w:pPr>
        <w:pStyle w:val="aff5"/>
        <w:numPr>
          <w:ilvl w:val="0"/>
          <w:numId w:val="5"/>
        </w:numPr>
        <w:ind w:left="0" w:firstLine="225"/>
        <w:jc w:val="both"/>
        <w:rPr>
          <w:szCs w:val="24"/>
        </w:rPr>
      </w:pPr>
      <w:r w:rsidRPr="00FB5467">
        <w:rPr>
          <w:szCs w:val="24"/>
        </w:rPr>
        <w:t xml:space="preserve">скорочувати перелік Послуг чи знижувати до неприпустимих значень рівнів показників </w:t>
      </w:r>
      <w:r w:rsidRPr="00FB5467">
        <w:rPr>
          <w:szCs w:val="24"/>
        </w:rPr>
        <w:lastRenderedPageBreak/>
        <w:t xml:space="preserve">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w:t>
      </w:r>
      <w:proofErr w:type="spellStart"/>
      <w:r w:rsidRPr="00FB5467">
        <w:rPr>
          <w:szCs w:val="24"/>
        </w:rPr>
        <w:t>усунено</w:t>
      </w:r>
      <w:proofErr w:type="spellEnd"/>
      <w:r w:rsidRPr="00FB5467">
        <w:rPr>
          <w:szCs w:val="24"/>
        </w:rPr>
        <w:t xml:space="preserve"> протягом однієї доби та інформувати про це Абонента;</w:t>
      </w:r>
    </w:p>
    <w:p w14:paraId="7168427D" w14:textId="0E7B88E0" w:rsidR="008A075A" w:rsidRPr="00FB5467" w:rsidRDefault="008A075A" w:rsidP="00FB5467">
      <w:pPr>
        <w:pStyle w:val="aff5"/>
        <w:numPr>
          <w:ilvl w:val="0"/>
          <w:numId w:val="5"/>
        </w:numPr>
        <w:ind w:left="0" w:firstLine="225"/>
        <w:jc w:val="both"/>
        <w:rPr>
          <w:szCs w:val="24"/>
        </w:rPr>
      </w:pPr>
      <w:r w:rsidRPr="00FB5467">
        <w:rPr>
          <w:szCs w:val="24"/>
        </w:rPr>
        <w:t xml:space="preserve">у випадках, передбачених </w:t>
      </w:r>
      <w:proofErr w:type="spellStart"/>
      <w:r w:rsidRPr="00FB5467">
        <w:rPr>
          <w:szCs w:val="24"/>
        </w:rPr>
        <w:t>п.п</w:t>
      </w:r>
      <w:proofErr w:type="spellEnd"/>
      <w:r w:rsidRPr="00FB5467">
        <w:rPr>
          <w:szCs w:val="24"/>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6F5ED85F" w14:textId="77777777" w:rsidR="003B247A" w:rsidRPr="00FB5467" w:rsidRDefault="003B247A">
      <w:pPr>
        <w:numPr>
          <w:ilvl w:val="2"/>
          <w:numId w:val="3"/>
        </w:numPr>
        <w:ind w:left="0" w:firstLine="225"/>
        <w:jc w:val="both"/>
        <w:rPr>
          <w:color w:val="000000"/>
          <w:szCs w:val="24"/>
        </w:rPr>
      </w:pPr>
      <w:r w:rsidRPr="00FB5467">
        <w:rPr>
          <w:color w:val="000000"/>
          <w:szCs w:val="24"/>
        </w:rPr>
        <w:t>Інші права відповідно до законодавства.</w:t>
      </w:r>
    </w:p>
    <w:p w14:paraId="249FA069" w14:textId="27B3E2C9" w:rsidR="003B247A" w:rsidRPr="00345FB6" w:rsidRDefault="005E470B">
      <w:pPr>
        <w:numPr>
          <w:ilvl w:val="1"/>
          <w:numId w:val="3"/>
        </w:numPr>
        <w:ind w:left="0" w:firstLine="225"/>
        <w:jc w:val="both"/>
        <w:rPr>
          <w:b/>
          <w:color w:val="000000"/>
          <w:szCs w:val="24"/>
        </w:rPr>
      </w:pPr>
      <w:r w:rsidRPr="00345FB6">
        <w:rPr>
          <w:b/>
          <w:color w:val="000000"/>
          <w:szCs w:val="24"/>
        </w:rPr>
        <w:t>Абонент</w:t>
      </w:r>
      <w:r w:rsidR="003B247A" w:rsidRPr="00345FB6">
        <w:rPr>
          <w:b/>
          <w:color w:val="000000"/>
          <w:szCs w:val="24"/>
        </w:rPr>
        <w:t xml:space="preserve">  зобов’язується:</w:t>
      </w:r>
    </w:p>
    <w:p w14:paraId="1AD9A534" w14:textId="77777777" w:rsidR="003B247A" w:rsidRPr="00FB5467" w:rsidRDefault="003B247A">
      <w:pPr>
        <w:numPr>
          <w:ilvl w:val="2"/>
          <w:numId w:val="3"/>
        </w:numPr>
        <w:ind w:left="0" w:firstLine="225"/>
        <w:jc w:val="both"/>
        <w:rPr>
          <w:color w:val="000000"/>
          <w:szCs w:val="24"/>
        </w:rPr>
      </w:pPr>
      <w:r w:rsidRPr="00FB5467">
        <w:rPr>
          <w:color w:val="000000"/>
          <w:szCs w:val="24"/>
        </w:rPr>
        <w:t>Виконувати домовленості Сторін за Договором.</w:t>
      </w:r>
    </w:p>
    <w:p w14:paraId="2AA37330"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Своєчасно оплачувати надані </w:t>
      </w:r>
      <w:r w:rsidR="00DD42EB" w:rsidRPr="00FB5467">
        <w:rPr>
          <w:color w:val="000000"/>
          <w:szCs w:val="24"/>
        </w:rPr>
        <w:t>Постачальник</w:t>
      </w:r>
      <w:r w:rsidRPr="00FB5467">
        <w:rPr>
          <w:color w:val="000000"/>
          <w:szCs w:val="24"/>
        </w:rPr>
        <w:t>ом Послуги.</w:t>
      </w:r>
    </w:p>
    <w:p w14:paraId="5B86D439" w14:textId="4846919C" w:rsidR="003B247A" w:rsidRPr="00FB5467" w:rsidRDefault="003B247A">
      <w:pPr>
        <w:numPr>
          <w:ilvl w:val="2"/>
          <w:numId w:val="3"/>
        </w:numPr>
        <w:ind w:left="0" w:firstLine="225"/>
        <w:jc w:val="both"/>
        <w:rPr>
          <w:color w:val="000000"/>
          <w:szCs w:val="24"/>
        </w:rPr>
      </w:pPr>
      <w:r w:rsidRPr="00FB5467">
        <w:rPr>
          <w:color w:val="000000"/>
          <w:szCs w:val="24"/>
        </w:rPr>
        <w:t xml:space="preserve">Використовувати кінцеве обладнання, яке відповідає вимогам законодавства, є сумісним з мережею </w:t>
      </w:r>
      <w:r w:rsidR="00DD42EB" w:rsidRPr="00FB5467">
        <w:rPr>
          <w:color w:val="000000"/>
          <w:szCs w:val="24"/>
        </w:rPr>
        <w:t>Постачальник</w:t>
      </w:r>
      <w:r w:rsidRPr="00FB5467">
        <w:rPr>
          <w:color w:val="000000"/>
          <w:szCs w:val="24"/>
        </w:rPr>
        <w:t>а</w:t>
      </w:r>
      <w:r w:rsidR="00F443D0" w:rsidRPr="00FB5467">
        <w:rPr>
          <w:color w:val="000000"/>
          <w:szCs w:val="24"/>
        </w:rPr>
        <w:t>.</w:t>
      </w:r>
      <w:r w:rsidRPr="00FB5467">
        <w:rPr>
          <w:color w:val="000000"/>
          <w:szCs w:val="24"/>
        </w:rPr>
        <w:t xml:space="preserve"> </w:t>
      </w:r>
    </w:p>
    <w:p w14:paraId="5E887C1A" w14:textId="77777777" w:rsidR="003B247A" w:rsidRPr="00FB5467" w:rsidRDefault="003B247A">
      <w:pPr>
        <w:numPr>
          <w:ilvl w:val="2"/>
          <w:numId w:val="3"/>
        </w:numPr>
        <w:ind w:left="0" w:firstLine="225"/>
        <w:jc w:val="both"/>
        <w:rPr>
          <w:color w:val="000000"/>
          <w:szCs w:val="24"/>
        </w:rPr>
      </w:pPr>
      <w:r w:rsidRPr="00FB5467">
        <w:rPr>
          <w:color w:val="000000"/>
          <w:szCs w:val="24"/>
        </w:rPr>
        <w:t>Не допускати використання на комерційній основі Кінцевого обладнання для надання послуг третім особам.</w:t>
      </w:r>
    </w:p>
    <w:p w14:paraId="350DD2C7"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Виконувати законодавство України та норми міжнародного права стосовно інформації, її передачі й захисту, недопущення використання Послуг для розповсюдження забороненої інформації, дотримуватись вимог законодавства України, Правилами надання та отримання </w:t>
      </w:r>
      <w:r w:rsidR="00170810" w:rsidRPr="00FB5467">
        <w:rPr>
          <w:color w:val="000000"/>
          <w:szCs w:val="24"/>
        </w:rPr>
        <w:t>телекомунікаційних послуг</w:t>
      </w:r>
      <w:r w:rsidRPr="00FB5467">
        <w:rPr>
          <w:color w:val="000000"/>
          <w:szCs w:val="24"/>
        </w:rPr>
        <w:t>.</w:t>
      </w:r>
    </w:p>
    <w:p w14:paraId="6E5BF442" w14:textId="1B53C4BD" w:rsidR="003B247A" w:rsidRPr="00FB5467" w:rsidRDefault="003B247A">
      <w:pPr>
        <w:numPr>
          <w:ilvl w:val="2"/>
          <w:numId w:val="3"/>
        </w:numPr>
        <w:ind w:left="0" w:firstLine="225"/>
        <w:jc w:val="both"/>
        <w:rPr>
          <w:color w:val="000000"/>
          <w:szCs w:val="24"/>
        </w:rPr>
      </w:pPr>
      <w:r w:rsidRPr="00FB5467">
        <w:rPr>
          <w:color w:val="000000"/>
          <w:szCs w:val="24"/>
        </w:rPr>
        <w:t xml:space="preserve">Упродовж місяця, з моменту настання, сповістити </w:t>
      </w:r>
      <w:r w:rsidR="00DD42EB" w:rsidRPr="00FB5467">
        <w:rPr>
          <w:color w:val="000000"/>
          <w:szCs w:val="24"/>
        </w:rPr>
        <w:t>Постачальник</w:t>
      </w:r>
      <w:r w:rsidRPr="00FB5467">
        <w:rPr>
          <w:color w:val="000000"/>
          <w:szCs w:val="24"/>
        </w:rPr>
        <w:t xml:space="preserve">а про всі зміни своїх реквізитів. </w:t>
      </w:r>
    </w:p>
    <w:p w14:paraId="58B66B41" w14:textId="77777777" w:rsidR="003B247A" w:rsidRPr="00FB5467" w:rsidRDefault="003B247A">
      <w:pPr>
        <w:numPr>
          <w:ilvl w:val="2"/>
          <w:numId w:val="3"/>
        </w:numPr>
        <w:ind w:left="0" w:firstLine="225"/>
        <w:jc w:val="both"/>
        <w:rPr>
          <w:color w:val="000000"/>
          <w:szCs w:val="24"/>
        </w:rPr>
      </w:pPr>
      <w:r w:rsidRPr="00FB5467">
        <w:rPr>
          <w:color w:val="000000"/>
          <w:szCs w:val="24"/>
        </w:rPr>
        <w:t>Виконувати всі вимоги, вказані в інструкціях з експлуатації Кінцевого обладнання.</w:t>
      </w:r>
    </w:p>
    <w:p w14:paraId="693D9060"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Повідомляти, у тому  числі  письмово,  на  запит  </w:t>
      </w:r>
      <w:r w:rsidR="00DD42EB" w:rsidRPr="00FB5467">
        <w:rPr>
          <w:color w:val="000000"/>
          <w:szCs w:val="24"/>
        </w:rPr>
        <w:t>Постачальник</w:t>
      </w:r>
      <w:r w:rsidRPr="00FB5467">
        <w:rPr>
          <w:color w:val="000000"/>
          <w:szCs w:val="24"/>
        </w:rPr>
        <w:t xml:space="preserve">а про тип Кінцевого обладнання,  що використовується для отримання Послуг;     </w:t>
      </w:r>
    </w:p>
    <w:p w14:paraId="79D8A510" w14:textId="77777777" w:rsidR="003B247A" w:rsidRPr="00FB5467" w:rsidRDefault="003B247A">
      <w:pPr>
        <w:numPr>
          <w:ilvl w:val="2"/>
          <w:numId w:val="3"/>
        </w:numPr>
        <w:ind w:left="0" w:firstLine="225"/>
        <w:jc w:val="both"/>
        <w:rPr>
          <w:color w:val="000000"/>
          <w:szCs w:val="24"/>
        </w:rPr>
      </w:pPr>
      <w:r w:rsidRPr="00FB5467">
        <w:rPr>
          <w:color w:val="000000"/>
          <w:szCs w:val="24"/>
        </w:rPr>
        <w:t xml:space="preserve">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 </w:t>
      </w:r>
    </w:p>
    <w:p w14:paraId="6FAB9218" w14:textId="3597EAF2" w:rsidR="003B247A" w:rsidRPr="00FB5467" w:rsidRDefault="003B247A" w:rsidP="00561740">
      <w:pPr>
        <w:numPr>
          <w:ilvl w:val="2"/>
          <w:numId w:val="3"/>
        </w:numPr>
        <w:ind w:left="0" w:firstLine="225"/>
        <w:jc w:val="both"/>
        <w:rPr>
          <w:color w:val="000000"/>
          <w:szCs w:val="24"/>
        </w:rPr>
      </w:pPr>
      <w:bookmarkStart w:id="4" w:name="o139"/>
      <w:bookmarkEnd w:id="4"/>
      <w:r w:rsidRPr="00FB5467">
        <w:rPr>
          <w:color w:val="000000"/>
          <w:szCs w:val="24"/>
        </w:rPr>
        <w:t>Інші обов'язки відповідно до законодавства.</w:t>
      </w:r>
    </w:p>
    <w:p w14:paraId="13E0930E" w14:textId="77777777" w:rsidR="00561740" w:rsidRPr="00345FB6" w:rsidRDefault="00DD42EB" w:rsidP="00561740">
      <w:pPr>
        <w:numPr>
          <w:ilvl w:val="1"/>
          <w:numId w:val="3"/>
        </w:numPr>
        <w:ind w:left="0" w:firstLine="225"/>
        <w:jc w:val="both"/>
        <w:rPr>
          <w:b/>
          <w:color w:val="000000"/>
          <w:szCs w:val="24"/>
        </w:rPr>
      </w:pPr>
      <w:r w:rsidRPr="00345FB6">
        <w:rPr>
          <w:b/>
          <w:color w:val="000000"/>
          <w:szCs w:val="24"/>
        </w:rPr>
        <w:t>Постачальник</w:t>
      </w:r>
      <w:r w:rsidR="003B247A" w:rsidRPr="00345FB6">
        <w:rPr>
          <w:b/>
          <w:color w:val="000000"/>
          <w:szCs w:val="24"/>
        </w:rPr>
        <w:t xml:space="preserve"> зобов’язується:</w:t>
      </w:r>
    </w:p>
    <w:p w14:paraId="4DAD0DA7" w14:textId="0A4FF9C1" w:rsidR="00312E3A" w:rsidRPr="00312E3A" w:rsidRDefault="00561740" w:rsidP="00312E3A">
      <w:pPr>
        <w:ind w:firstLine="225"/>
        <w:jc w:val="both"/>
        <w:rPr>
          <w:b/>
          <w:szCs w:val="24"/>
        </w:rPr>
      </w:pPr>
      <w:r w:rsidRPr="00FB5467">
        <w:rPr>
          <w:szCs w:val="24"/>
        </w:rPr>
        <w:t xml:space="preserve">2.4.1. До укладення Договору та під час надання Послуг безоплатно інформувати Абонента про умови Договору відповідно до Правил, зокрема, шляхом розміщення такої інформації на веб-сайті </w:t>
      </w:r>
      <w:r w:rsidR="00312E3A" w:rsidRPr="00312E3A">
        <w:rPr>
          <w:b/>
          <w:szCs w:val="24"/>
        </w:rPr>
        <w:t>https://veles.cv.ua/</w:t>
      </w:r>
      <w:r w:rsidR="00312E3A">
        <w:rPr>
          <w:b/>
          <w:szCs w:val="24"/>
        </w:rPr>
        <w:t>.</w:t>
      </w:r>
    </w:p>
    <w:p w14:paraId="4BE83A9B" w14:textId="5A0A06A0" w:rsidR="00561740" w:rsidRPr="00FB5467" w:rsidRDefault="00561740" w:rsidP="00561740">
      <w:pPr>
        <w:ind w:firstLine="225"/>
        <w:jc w:val="both"/>
        <w:rPr>
          <w:szCs w:val="24"/>
        </w:rPr>
      </w:pPr>
      <w:r w:rsidRPr="00FB5467">
        <w:rPr>
          <w:szCs w:val="24"/>
        </w:rPr>
        <w:t>2.4.2. Надавати Абоненту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w:t>
      </w:r>
      <w:r w:rsidR="003239D3" w:rsidRPr="00FB5467">
        <w:rPr>
          <w:szCs w:val="24"/>
          <w:lang w:val="ru-RU"/>
        </w:rPr>
        <w:t>.</w:t>
      </w:r>
    </w:p>
    <w:p w14:paraId="1A2253F6" w14:textId="54D1AD22" w:rsidR="00561740" w:rsidRPr="00FB5467" w:rsidRDefault="00561740" w:rsidP="00561740">
      <w:pPr>
        <w:ind w:firstLine="225"/>
        <w:jc w:val="both"/>
        <w:rPr>
          <w:szCs w:val="24"/>
        </w:rPr>
      </w:pPr>
      <w:r w:rsidRPr="00FB5467">
        <w:rPr>
          <w:szCs w:val="24"/>
        </w:rPr>
        <w:t xml:space="preserve">2.4.3. </w:t>
      </w:r>
      <w:r w:rsidR="003B247A" w:rsidRPr="00FB5467">
        <w:rPr>
          <w:szCs w:val="24"/>
        </w:rPr>
        <w:t xml:space="preserve">Надавати </w:t>
      </w:r>
      <w:r w:rsidR="005E470B" w:rsidRPr="00FB5467">
        <w:rPr>
          <w:szCs w:val="24"/>
        </w:rPr>
        <w:t>Абонент</w:t>
      </w:r>
      <w:r w:rsidR="003B247A" w:rsidRPr="00FB5467">
        <w:rPr>
          <w:szCs w:val="24"/>
        </w:rPr>
        <w:t xml:space="preserve">у Послуги відповідно до Договору та згідно з конфігурацією, що обрана </w:t>
      </w:r>
      <w:r w:rsidR="002A766D" w:rsidRPr="00FB5467">
        <w:rPr>
          <w:szCs w:val="24"/>
        </w:rPr>
        <w:t>Абонентом</w:t>
      </w:r>
      <w:r w:rsidR="003B247A" w:rsidRPr="00FB5467">
        <w:rPr>
          <w:szCs w:val="24"/>
        </w:rPr>
        <w:t>.</w:t>
      </w:r>
    </w:p>
    <w:p w14:paraId="1BC00C75" w14:textId="16C45B99" w:rsidR="00561740" w:rsidRPr="00FB5467" w:rsidRDefault="00561740" w:rsidP="00561740">
      <w:pPr>
        <w:ind w:firstLine="225"/>
        <w:jc w:val="both"/>
        <w:rPr>
          <w:szCs w:val="24"/>
        </w:rPr>
      </w:pPr>
      <w:r w:rsidRPr="00FB5467">
        <w:rPr>
          <w:szCs w:val="24"/>
        </w:rPr>
        <w:t>2.4.4. Надавати Послуги за визначеними рівнями показників якості Послуг відповідно до Договору та нормативних документів у сфері електронних комунікацій. Забезпечити Абоненту швидкість передавання даних з/до Інтернету в межах власної мережі Постачальника, визначену Договором.</w:t>
      </w:r>
    </w:p>
    <w:p w14:paraId="4387313E" w14:textId="77777777" w:rsidR="00561740" w:rsidRPr="00FB5467" w:rsidRDefault="00561740" w:rsidP="00561740">
      <w:pPr>
        <w:ind w:firstLine="225"/>
        <w:jc w:val="both"/>
        <w:rPr>
          <w:szCs w:val="24"/>
        </w:rPr>
      </w:pPr>
      <w:r w:rsidRPr="00FB5467">
        <w:rPr>
          <w:szCs w:val="24"/>
        </w:rPr>
        <w:t xml:space="preserve">2.4.5. </w:t>
      </w:r>
      <w:r w:rsidR="003B247A" w:rsidRPr="00FB5467">
        <w:rPr>
          <w:szCs w:val="24"/>
        </w:rPr>
        <w:t xml:space="preserve">Надавати </w:t>
      </w:r>
      <w:r w:rsidR="005E470B" w:rsidRPr="00FB5467">
        <w:rPr>
          <w:szCs w:val="24"/>
        </w:rPr>
        <w:t>Абонент</w:t>
      </w:r>
      <w:r w:rsidR="003B247A" w:rsidRPr="00FB5467">
        <w:rPr>
          <w:szCs w:val="24"/>
        </w:rPr>
        <w:t xml:space="preserve">у у встановленому законодавством порядку необхідні документи стосовно оплати  Послуг. </w:t>
      </w:r>
    </w:p>
    <w:p w14:paraId="0E46E048" w14:textId="58405FDB" w:rsidR="00561740" w:rsidRPr="00FB5467" w:rsidRDefault="00561740" w:rsidP="00561740">
      <w:pPr>
        <w:ind w:firstLine="225"/>
        <w:jc w:val="both"/>
        <w:rPr>
          <w:szCs w:val="24"/>
        </w:rPr>
      </w:pPr>
      <w:r w:rsidRPr="00FB5467">
        <w:rPr>
          <w:szCs w:val="24"/>
        </w:rPr>
        <w:t xml:space="preserve">2.4.6. </w:t>
      </w:r>
      <w:r w:rsidR="003B247A" w:rsidRPr="00FB5467">
        <w:rPr>
          <w:szCs w:val="24"/>
        </w:rPr>
        <w:t xml:space="preserve">Оприлюднювати  відповідну інформацію про зміни Тарифів на Послуги, умови обслуговування не пізніше, ніж за </w:t>
      </w:r>
      <w:r w:rsidR="003239D3" w:rsidRPr="00FB5467">
        <w:rPr>
          <w:szCs w:val="24"/>
        </w:rPr>
        <w:t>30 (</w:t>
      </w:r>
      <w:r w:rsidR="003B247A" w:rsidRPr="00FB5467">
        <w:rPr>
          <w:szCs w:val="24"/>
        </w:rPr>
        <w:t>тридцять</w:t>
      </w:r>
      <w:r w:rsidR="003239D3" w:rsidRPr="00FB5467">
        <w:rPr>
          <w:szCs w:val="24"/>
        </w:rPr>
        <w:t>)</w:t>
      </w:r>
      <w:r w:rsidR="003B247A" w:rsidRPr="00FB5467">
        <w:rPr>
          <w:szCs w:val="24"/>
        </w:rPr>
        <w:t xml:space="preserve"> календарних днів до їх введення (зміни) шляхом розміщення такої інформації на власному веб-сайті та/або направлення відповідних електронних, або SMS-повідомлень тощо.</w:t>
      </w:r>
    </w:p>
    <w:p w14:paraId="42C3575A" w14:textId="77777777" w:rsidR="00561740" w:rsidRPr="00FB5467" w:rsidRDefault="00561740" w:rsidP="00561740">
      <w:pPr>
        <w:ind w:firstLine="225"/>
        <w:jc w:val="both"/>
        <w:rPr>
          <w:szCs w:val="24"/>
        </w:rPr>
      </w:pPr>
      <w:r w:rsidRPr="00FB5467">
        <w:rPr>
          <w:szCs w:val="24"/>
        </w:rPr>
        <w:t xml:space="preserve">2.4.7. </w:t>
      </w:r>
      <w:r w:rsidR="003B247A" w:rsidRPr="00FB5467">
        <w:rPr>
          <w:szCs w:val="24"/>
        </w:rPr>
        <w:t xml:space="preserve">Письмово попереджати </w:t>
      </w:r>
      <w:r w:rsidR="005E470B" w:rsidRPr="00FB5467">
        <w:rPr>
          <w:szCs w:val="24"/>
        </w:rPr>
        <w:t>Абонент</w:t>
      </w:r>
      <w:r w:rsidR="003B247A" w:rsidRPr="00FB5467">
        <w:rPr>
          <w:szCs w:val="24"/>
        </w:rPr>
        <w:t>а про можливе відключення його кінцевого обладнання та/або про припинення надання Послуг у випадку і порядку, передбачених Договором.</w:t>
      </w:r>
    </w:p>
    <w:p w14:paraId="370D6F03" w14:textId="77777777" w:rsidR="00345FB6" w:rsidRDefault="00561740" w:rsidP="00345FB6">
      <w:pPr>
        <w:ind w:firstLine="225"/>
        <w:jc w:val="both"/>
        <w:rPr>
          <w:szCs w:val="24"/>
          <w:lang w:val="ru-RU"/>
        </w:rPr>
      </w:pPr>
      <w:r w:rsidRPr="00FB5467">
        <w:rPr>
          <w:szCs w:val="24"/>
        </w:rPr>
        <w:t xml:space="preserve">2.4.8. </w:t>
      </w:r>
      <w:r w:rsidR="003B247A" w:rsidRPr="00FB5467">
        <w:rPr>
          <w:szCs w:val="24"/>
        </w:rPr>
        <w:t xml:space="preserve">За замовленням </w:t>
      </w:r>
      <w:r w:rsidR="005E470B" w:rsidRPr="00FB5467">
        <w:rPr>
          <w:szCs w:val="24"/>
        </w:rPr>
        <w:t>Абонент</w:t>
      </w:r>
      <w:r w:rsidR="003B247A" w:rsidRPr="00FB5467">
        <w:rPr>
          <w:szCs w:val="24"/>
        </w:rPr>
        <w:t xml:space="preserve">а надати одну ІР-адресу зі свого </w:t>
      </w:r>
      <w:proofErr w:type="spellStart"/>
      <w:r w:rsidR="003B247A" w:rsidRPr="00FB5467">
        <w:rPr>
          <w:szCs w:val="24"/>
        </w:rPr>
        <w:t>провайдерського</w:t>
      </w:r>
      <w:proofErr w:type="spellEnd"/>
      <w:r w:rsidR="003B247A" w:rsidRPr="00FB5467">
        <w:rPr>
          <w:szCs w:val="24"/>
        </w:rPr>
        <w:t xml:space="preserve"> блоку на платній основі та інші додаткові послуги Інтернет. </w:t>
      </w:r>
    </w:p>
    <w:p w14:paraId="5C3AFC8A" w14:textId="5F19B021" w:rsidR="00561740" w:rsidRPr="00345FB6" w:rsidRDefault="00345FB6" w:rsidP="00345FB6">
      <w:pPr>
        <w:ind w:firstLine="225"/>
        <w:jc w:val="both"/>
        <w:rPr>
          <w:szCs w:val="24"/>
        </w:rPr>
      </w:pPr>
      <w:r>
        <w:rPr>
          <w:szCs w:val="24"/>
          <w:lang w:val="ru-RU"/>
        </w:rPr>
        <w:lastRenderedPageBreak/>
        <w:t xml:space="preserve">2.4.9.  </w:t>
      </w:r>
      <w:r w:rsidR="003B247A" w:rsidRPr="00345FB6">
        <w:rPr>
          <w:szCs w:val="24"/>
        </w:rPr>
        <w:t xml:space="preserve">Надати </w:t>
      </w:r>
      <w:r w:rsidR="005E470B" w:rsidRPr="00345FB6">
        <w:rPr>
          <w:szCs w:val="24"/>
        </w:rPr>
        <w:t>Абонент</w:t>
      </w:r>
      <w:r w:rsidR="003B247A" w:rsidRPr="00345FB6">
        <w:rPr>
          <w:szCs w:val="24"/>
        </w:rPr>
        <w:t xml:space="preserve">у унікальне вхідне ім’я (логін) та пароль, за яким ідентифікується, активізується Послуга та ведеться облік обсягу наданої йому Послуги та здійснюється вхід </w:t>
      </w:r>
      <w:r w:rsidR="005E470B" w:rsidRPr="00345FB6">
        <w:rPr>
          <w:szCs w:val="24"/>
        </w:rPr>
        <w:t>Абонент</w:t>
      </w:r>
      <w:r w:rsidR="003B247A" w:rsidRPr="00345FB6">
        <w:rPr>
          <w:szCs w:val="24"/>
        </w:rPr>
        <w:t xml:space="preserve">а до системи самообслуговування.              </w:t>
      </w:r>
    </w:p>
    <w:p w14:paraId="1467FBDF" w14:textId="497F5AD3" w:rsidR="003B247A" w:rsidRPr="00FB5467" w:rsidRDefault="003239D3" w:rsidP="00345FB6">
      <w:pPr>
        <w:pStyle w:val="aff5"/>
        <w:numPr>
          <w:ilvl w:val="2"/>
          <w:numId w:val="6"/>
        </w:numPr>
        <w:ind w:left="0" w:firstLine="284"/>
        <w:jc w:val="both"/>
        <w:rPr>
          <w:szCs w:val="24"/>
        </w:rPr>
      </w:pPr>
      <w:r w:rsidRPr="00FB5467">
        <w:rPr>
          <w:color w:val="000000"/>
          <w:szCs w:val="24"/>
        </w:rPr>
        <w:t xml:space="preserve"> </w:t>
      </w:r>
      <w:r w:rsidR="003B247A" w:rsidRPr="00FB5467">
        <w:rPr>
          <w:color w:val="000000"/>
          <w:szCs w:val="24"/>
        </w:rPr>
        <w:t xml:space="preserve">Вести достовірний облік Послуг, що надаються </w:t>
      </w:r>
      <w:r w:rsidR="005E470B" w:rsidRPr="00FB5467">
        <w:rPr>
          <w:color w:val="000000"/>
          <w:szCs w:val="24"/>
        </w:rPr>
        <w:t>Абонент</w:t>
      </w:r>
      <w:r w:rsidR="003B247A" w:rsidRPr="00FB5467">
        <w:rPr>
          <w:color w:val="000000"/>
          <w:szCs w:val="24"/>
        </w:rPr>
        <w:t xml:space="preserve">у. </w:t>
      </w:r>
    </w:p>
    <w:p w14:paraId="74365B45" w14:textId="0AF5F354"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На прохання </w:t>
      </w:r>
      <w:r w:rsidR="005E470B" w:rsidRPr="00FB5467">
        <w:rPr>
          <w:color w:val="000000"/>
          <w:szCs w:val="24"/>
        </w:rPr>
        <w:t>Абонент</w:t>
      </w:r>
      <w:r w:rsidRPr="00FB5467">
        <w:rPr>
          <w:color w:val="000000"/>
          <w:szCs w:val="24"/>
        </w:rPr>
        <w:t>а надавати йому технічні консультації щодо рекомендованого для використання обладнання та програмного забезпечення.</w:t>
      </w:r>
    </w:p>
    <w:p w14:paraId="64586E49" w14:textId="5ABE5721"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При зверненні </w:t>
      </w:r>
      <w:r w:rsidR="005E470B" w:rsidRPr="00FB5467">
        <w:rPr>
          <w:color w:val="000000"/>
          <w:szCs w:val="24"/>
        </w:rPr>
        <w:t>Абонент</w:t>
      </w:r>
      <w:r w:rsidRPr="00FB5467">
        <w:rPr>
          <w:color w:val="000000"/>
          <w:szCs w:val="24"/>
        </w:rPr>
        <w:t xml:space="preserve">а своєчасно, протягом доби з моменту надходження та фіксування заяви </w:t>
      </w:r>
      <w:r w:rsidR="005E470B" w:rsidRPr="00FB5467">
        <w:rPr>
          <w:color w:val="000000"/>
          <w:szCs w:val="24"/>
        </w:rPr>
        <w:t>Абонент</w:t>
      </w:r>
      <w:r w:rsidRPr="00FB5467">
        <w:rPr>
          <w:color w:val="000000"/>
          <w:szCs w:val="24"/>
        </w:rPr>
        <w:t xml:space="preserve">а про неотримання та/або погіршення якості Послуг,  ліквідувати пошкодження, що виникли у межах сфери відповідальності </w:t>
      </w:r>
      <w:r w:rsidR="00DD42EB" w:rsidRPr="00FB5467">
        <w:rPr>
          <w:color w:val="000000"/>
          <w:szCs w:val="24"/>
        </w:rPr>
        <w:t>Постачальник</w:t>
      </w:r>
      <w:r w:rsidRPr="00FB5467">
        <w:rPr>
          <w:color w:val="000000"/>
          <w:szCs w:val="24"/>
        </w:rPr>
        <w:t xml:space="preserve">а і перешкоджають </w:t>
      </w:r>
      <w:r w:rsidR="005E470B" w:rsidRPr="00FB5467">
        <w:rPr>
          <w:color w:val="000000"/>
          <w:szCs w:val="24"/>
        </w:rPr>
        <w:t>Абонент</w:t>
      </w:r>
      <w:r w:rsidR="008E4FB9" w:rsidRPr="00FB5467">
        <w:rPr>
          <w:color w:val="000000"/>
          <w:szCs w:val="24"/>
        </w:rPr>
        <w:t>о</w:t>
      </w:r>
      <w:r w:rsidRPr="00FB5467">
        <w:rPr>
          <w:color w:val="000000"/>
          <w:szCs w:val="24"/>
        </w:rPr>
        <w:t xml:space="preserve">ві користуватися Послугами </w:t>
      </w:r>
      <w:r w:rsidR="00DD42EB" w:rsidRPr="00FB5467">
        <w:rPr>
          <w:color w:val="000000"/>
          <w:szCs w:val="24"/>
        </w:rPr>
        <w:t>Постачальник</w:t>
      </w:r>
      <w:r w:rsidRPr="00FB5467">
        <w:rPr>
          <w:color w:val="000000"/>
          <w:szCs w:val="24"/>
        </w:rPr>
        <w:t>а.</w:t>
      </w:r>
    </w:p>
    <w:p w14:paraId="2F8BC90D" w14:textId="49990049"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Вживати відповідно до законодавства заходів із забезпечення таємниці інформації, що передається </w:t>
      </w:r>
      <w:r w:rsidR="008B4600" w:rsidRPr="00FB5467">
        <w:rPr>
          <w:color w:val="000000"/>
          <w:szCs w:val="24"/>
        </w:rPr>
        <w:t>електронни</w:t>
      </w:r>
      <w:r w:rsidR="0081527B" w:rsidRPr="00FB5467">
        <w:rPr>
          <w:color w:val="000000"/>
          <w:szCs w:val="24"/>
        </w:rPr>
        <w:t>ми</w:t>
      </w:r>
      <w:r w:rsidR="008B4600" w:rsidRPr="00FB5467">
        <w:rPr>
          <w:color w:val="000000"/>
          <w:szCs w:val="24"/>
        </w:rPr>
        <w:t xml:space="preserve"> комунікацій</w:t>
      </w:r>
      <w:r w:rsidRPr="00FB5467">
        <w:rPr>
          <w:color w:val="000000"/>
          <w:szCs w:val="24"/>
        </w:rPr>
        <w:t xml:space="preserve">ними мережами, конфіденційності інформації про </w:t>
      </w:r>
      <w:r w:rsidR="005E470B" w:rsidRPr="00FB5467">
        <w:rPr>
          <w:color w:val="000000"/>
          <w:szCs w:val="24"/>
        </w:rPr>
        <w:t>Абонент</w:t>
      </w:r>
      <w:r w:rsidRPr="00FB5467">
        <w:rPr>
          <w:color w:val="000000"/>
          <w:szCs w:val="24"/>
        </w:rPr>
        <w:t>а та послуги, які він отримав чи замовляв.</w:t>
      </w:r>
    </w:p>
    <w:p w14:paraId="20ACCC18" w14:textId="37A83CAF"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За замовленням </w:t>
      </w:r>
      <w:r w:rsidR="005E470B" w:rsidRPr="00FB5467">
        <w:rPr>
          <w:color w:val="000000"/>
          <w:szCs w:val="24"/>
        </w:rPr>
        <w:t>Абонент</w:t>
      </w:r>
      <w:r w:rsidRPr="00FB5467">
        <w:rPr>
          <w:color w:val="000000"/>
          <w:szCs w:val="24"/>
        </w:rPr>
        <w:t xml:space="preserve">а на платній основі згідно з діючими тарифами встановити та/або налагодити (конфігурувати) необхідне програмне забезпечення на комп’ютері </w:t>
      </w:r>
      <w:r w:rsidR="005E470B" w:rsidRPr="00FB5467">
        <w:rPr>
          <w:color w:val="000000"/>
          <w:szCs w:val="24"/>
        </w:rPr>
        <w:t>Абонент</w:t>
      </w:r>
      <w:r w:rsidRPr="00FB5467">
        <w:rPr>
          <w:color w:val="000000"/>
          <w:szCs w:val="24"/>
        </w:rPr>
        <w:t>а.</w:t>
      </w:r>
    </w:p>
    <w:p w14:paraId="201E7C6D" w14:textId="707DF770" w:rsidR="003B247A" w:rsidRPr="00FB5467" w:rsidRDefault="003B247A" w:rsidP="00345FB6">
      <w:pPr>
        <w:numPr>
          <w:ilvl w:val="2"/>
          <w:numId w:val="6"/>
        </w:numPr>
        <w:ind w:left="0" w:firstLine="284"/>
        <w:jc w:val="both"/>
        <w:rPr>
          <w:szCs w:val="24"/>
        </w:rPr>
      </w:pPr>
      <w:r w:rsidRPr="00FB5467">
        <w:rPr>
          <w:szCs w:val="24"/>
        </w:rPr>
        <w:t xml:space="preserve">При підключенні встановити драйвера на комп’ютері </w:t>
      </w:r>
      <w:r w:rsidR="005E470B" w:rsidRPr="00FB5467">
        <w:rPr>
          <w:szCs w:val="24"/>
        </w:rPr>
        <w:t>Абонент</w:t>
      </w:r>
      <w:r w:rsidRPr="00FB5467">
        <w:rPr>
          <w:szCs w:val="24"/>
        </w:rPr>
        <w:t xml:space="preserve">а та кінцеве обладнання. </w:t>
      </w:r>
    </w:p>
    <w:p w14:paraId="4C9834EB" w14:textId="732CC002"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За запитом </w:t>
      </w:r>
      <w:r w:rsidR="005E470B" w:rsidRPr="00FB5467">
        <w:rPr>
          <w:color w:val="000000"/>
          <w:szCs w:val="24"/>
        </w:rPr>
        <w:t>Абонент</w:t>
      </w:r>
      <w:r w:rsidRPr="00FB5467">
        <w:rPr>
          <w:color w:val="000000"/>
          <w:szCs w:val="24"/>
        </w:rPr>
        <w:t xml:space="preserve">а інформувати останнього про перелік абонентського обладнання, яке можна підключати до </w:t>
      </w:r>
      <w:r w:rsidR="008B4600" w:rsidRPr="00FB5467">
        <w:rPr>
          <w:color w:val="000000"/>
          <w:szCs w:val="24"/>
        </w:rPr>
        <w:t>електронн</w:t>
      </w:r>
      <w:r w:rsidR="0081527B" w:rsidRPr="00FB5467">
        <w:rPr>
          <w:color w:val="000000"/>
          <w:szCs w:val="24"/>
        </w:rPr>
        <w:t>ої</w:t>
      </w:r>
      <w:r w:rsidR="008B4600" w:rsidRPr="00FB5467">
        <w:rPr>
          <w:color w:val="000000"/>
          <w:szCs w:val="24"/>
        </w:rPr>
        <w:t xml:space="preserve"> комунікацій</w:t>
      </w:r>
      <w:r w:rsidRPr="00FB5467">
        <w:rPr>
          <w:color w:val="000000"/>
          <w:szCs w:val="24"/>
        </w:rPr>
        <w:t>ної мережі загального користування.</w:t>
      </w:r>
    </w:p>
    <w:p w14:paraId="0632F49D" w14:textId="6E9E888D"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Направляти своїх працівників за викликом </w:t>
      </w:r>
      <w:r w:rsidR="005E470B" w:rsidRPr="00FB5467">
        <w:rPr>
          <w:color w:val="000000"/>
          <w:szCs w:val="24"/>
        </w:rPr>
        <w:t>Абонент</w:t>
      </w:r>
      <w:r w:rsidRPr="00FB5467">
        <w:rPr>
          <w:color w:val="000000"/>
          <w:szCs w:val="24"/>
        </w:rPr>
        <w:t xml:space="preserve">а для усунення пошкоджень та виконання інших робіт з усунення недоліків у наданні Послуг за наявності посвідчення з фотокарткою, скріпленого печаткою, із зобов’язанням пред’являти посвідчення </w:t>
      </w:r>
      <w:r w:rsidR="005E470B" w:rsidRPr="00FB5467">
        <w:rPr>
          <w:color w:val="000000"/>
          <w:szCs w:val="24"/>
        </w:rPr>
        <w:t>Абонент</w:t>
      </w:r>
      <w:r w:rsidRPr="00FB5467">
        <w:rPr>
          <w:color w:val="000000"/>
          <w:szCs w:val="24"/>
        </w:rPr>
        <w:t>у.</w:t>
      </w:r>
    </w:p>
    <w:p w14:paraId="6BDEEB52" w14:textId="64E8054E" w:rsidR="003B247A" w:rsidRPr="00FB5467" w:rsidRDefault="003B247A" w:rsidP="00345FB6">
      <w:pPr>
        <w:numPr>
          <w:ilvl w:val="2"/>
          <w:numId w:val="6"/>
        </w:numPr>
        <w:ind w:left="0" w:firstLine="284"/>
        <w:jc w:val="both"/>
        <w:rPr>
          <w:color w:val="000000"/>
          <w:szCs w:val="24"/>
        </w:rPr>
      </w:pPr>
      <w:r w:rsidRPr="00FB5467">
        <w:rPr>
          <w:color w:val="000000"/>
          <w:szCs w:val="24"/>
        </w:rPr>
        <w:t xml:space="preserve">Розглядати заяви та скарги </w:t>
      </w:r>
      <w:r w:rsidR="005E470B" w:rsidRPr="00FB5467">
        <w:rPr>
          <w:color w:val="000000"/>
          <w:szCs w:val="24"/>
        </w:rPr>
        <w:t>Абонент</w:t>
      </w:r>
      <w:r w:rsidRPr="00FB5467">
        <w:rPr>
          <w:color w:val="000000"/>
          <w:szCs w:val="24"/>
        </w:rPr>
        <w:t>а, які стосуються якості Послуг та виконання умов Договору в порядку та терміни передбачені законодавством.</w:t>
      </w:r>
    </w:p>
    <w:p w14:paraId="61F6A325" w14:textId="5AE321A9" w:rsidR="003B247A" w:rsidRPr="00FB5467" w:rsidRDefault="003B247A" w:rsidP="00345FB6">
      <w:pPr>
        <w:numPr>
          <w:ilvl w:val="2"/>
          <w:numId w:val="6"/>
        </w:numPr>
        <w:ind w:left="0" w:firstLine="284"/>
        <w:jc w:val="both"/>
        <w:rPr>
          <w:color w:val="000000"/>
          <w:szCs w:val="24"/>
        </w:rPr>
      </w:pPr>
      <w:r w:rsidRPr="00FB5467">
        <w:rPr>
          <w:color w:val="000000"/>
          <w:szCs w:val="24"/>
        </w:rPr>
        <w:t xml:space="preserve">Попереджати </w:t>
      </w:r>
      <w:r w:rsidR="005E470B" w:rsidRPr="00FB5467">
        <w:rPr>
          <w:color w:val="000000"/>
          <w:szCs w:val="24"/>
        </w:rPr>
        <w:t>Абонент</w:t>
      </w:r>
      <w:r w:rsidRPr="00FB5467">
        <w:rPr>
          <w:color w:val="000000"/>
          <w:szCs w:val="24"/>
        </w:rPr>
        <w:t>а про скорочення переліку Послуг, тимчасове припинення або припинення надання Послуг, відключення його Кінцевого обладнання у випадках і порядку, встановлених Правилами та цим Договором, у тому числі у разі несплати заборгованості.</w:t>
      </w:r>
    </w:p>
    <w:p w14:paraId="4DDDB41B" w14:textId="77777777" w:rsidR="003B247A" w:rsidRPr="00FB5467" w:rsidRDefault="003B247A" w:rsidP="00345FB6">
      <w:pPr>
        <w:numPr>
          <w:ilvl w:val="2"/>
          <w:numId w:val="6"/>
        </w:numPr>
        <w:ind w:left="0" w:firstLine="284"/>
        <w:jc w:val="both"/>
        <w:rPr>
          <w:color w:val="000000"/>
          <w:szCs w:val="24"/>
        </w:rPr>
      </w:pPr>
      <w:r w:rsidRPr="00FB5467">
        <w:rPr>
          <w:color w:val="000000"/>
          <w:szCs w:val="24"/>
        </w:rPr>
        <w:t>Інші обов'язки відповідно до законодавства.</w:t>
      </w:r>
    </w:p>
    <w:p w14:paraId="4D535EB4" w14:textId="65BCAAD9" w:rsidR="003B247A" w:rsidRPr="00FB5467" w:rsidRDefault="00FB5467" w:rsidP="00345FB6">
      <w:pPr>
        <w:numPr>
          <w:ilvl w:val="1"/>
          <w:numId w:val="6"/>
        </w:numPr>
        <w:ind w:left="0" w:firstLine="284"/>
        <w:jc w:val="both"/>
        <w:rPr>
          <w:color w:val="000000"/>
          <w:szCs w:val="24"/>
        </w:rPr>
      </w:pPr>
      <w:r>
        <w:rPr>
          <w:color w:val="000000"/>
          <w:szCs w:val="24"/>
        </w:rPr>
        <w:t xml:space="preserve">      </w:t>
      </w:r>
      <w:r w:rsidR="003B247A" w:rsidRPr="00FB5467">
        <w:rPr>
          <w:color w:val="000000"/>
          <w:szCs w:val="24"/>
        </w:rPr>
        <w:t>На Сторони також поширюються права та обов’язки, передбачені законодавством.</w:t>
      </w:r>
    </w:p>
    <w:p w14:paraId="45BD297C" w14:textId="11F33CD9" w:rsidR="003B247A" w:rsidRPr="00FB5467" w:rsidRDefault="00FB5467" w:rsidP="00345FB6">
      <w:pPr>
        <w:numPr>
          <w:ilvl w:val="1"/>
          <w:numId w:val="6"/>
        </w:numPr>
        <w:spacing w:after="240"/>
        <w:ind w:left="0" w:firstLine="284"/>
        <w:jc w:val="both"/>
        <w:rPr>
          <w:color w:val="000000"/>
          <w:szCs w:val="24"/>
        </w:rPr>
      </w:pPr>
      <w:r>
        <w:rPr>
          <w:color w:val="000000"/>
          <w:szCs w:val="24"/>
        </w:rPr>
        <w:t xml:space="preserve">     </w:t>
      </w:r>
      <w:r w:rsidR="003B247A" w:rsidRPr="00FB5467">
        <w:rPr>
          <w:color w:val="000000"/>
          <w:szCs w:val="24"/>
        </w:rPr>
        <w:t xml:space="preserve">Реалізація Сторонами своїх прав та обов’язків за цим Договором, вказаних у його </w:t>
      </w:r>
      <w:proofErr w:type="spellStart"/>
      <w:r w:rsidR="003B247A" w:rsidRPr="00FB5467">
        <w:rPr>
          <w:color w:val="000000"/>
          <w:szCs w:val="24"/>
        </w:rPr>
        <w:t>п.п</w:t>
      </w:r>
      <w:proofErr w:type="spellEnd"/>
      <w:r w:rsidR="003B247A" w:rsidRPr="00FB5467">
        <w:rPr>
          <w:color w:val="000000"/>
          <w:szCs w:val="24"/>
        </w:rPr>
        <w:t xml:space="preserve">. 2.1.3 – 2.1.5., але не обмежуючись їх вичерпним переліком, здійснюється після відповідного підтвердження </w:t>
      </w:r>
      <w:r w:rsidR="002A766D" w:rsidRPr="00FB5467">
        <w:rPr>
          <w:color w:val="000000"/>
          <w:szCs w:val="24"/>
        </w:rPr>
        <w:t>Абонентом</w:t>
      </w:r>
      <w:r w:rsidR="003B247A" w:rsidRPr="00FB5467">
        <w:rPr>
          <w:color w:val="000000"/>
          <w:szCs w:val="24"/>
        </w:rPr>
        <w:t xml:space="preserve"> повноважень, з урахуванням технічної можливості </w:t>
      </w:r>
      <w:r w:rsidR="00DD42EB" w:rsidRPr="00FB5467">
        <w:rPr>
          <w:color w:val="000000"/>
          <w:szCs w:val="24"/>
        </w:rPr>
        <w:t>Постачальник</w:t>
      </w:r>
      <w:r w:rsidR="003B247A" w:rsidRPr="00FB5467">
        <w:rPr>
          <w:color w:val="000000"/>
          <w:szCs w:val="24"/>
        </w:rPr>
        <w:t>а.</w:t>
      </w:r>
    </w:p>
    <w:p w14:paraId="04ED64D3" w14:textId="77777777" w:rsidR="003B247A" w:rsidRPr="00FB5467" w:rsidRDefault="003B247A" w:rsidP="00A4628E">
      <w:pPr>
        <w:numPr>
          <w:ilvl w:val="0"/>
          <w:numId w:val="6"/>
        </w:numPr>
        <w:ind w:left="0" w:firstLine="284"/>
        <w:jc w:val="center"/>
        <w:rPr>
          <w:color w:val="000000"/>
          <w:szCs w:val="24"/>
        </w:rPr>
      </w:pPr>
      <w:bookmarkStart w:id="5" w:name="OLE_LINK3"/>
      <w:bookmarkEnd w:id="5"/>
      <w:r w:rsidRPr="00FB5467">
        <w:rPr>
          <w:b/>
          <w:bCs/>
          <w:color w:val="000000"/>
          <w:szCs w:val="24"/>
        </w:rPr>
        <w:t>ЦІНА, ТАРИФИ, ВИДИ ПЛАТЕЖІВ ТА ПОРЯДОК ОПЛАТИ ПОСЛУГ</w:t>
      </w:r>
    </w:p>
    <w:p w14:paraId="09D104DD" w14:textId="374FF29A" w:rsidR="003B247A" w:rsidRPr="00FB5467" w:rsidRDefault="00DD42EB" w:rsidP="00A4628E">
      <w:pPr>
        <w:pStyle w:val="aff5"/>
        <w:numPr>
          <w:ilvl w:val="1"/>
          <w:numId w:val="9"/>
        </w:numPr>
        <w:ind w:left="0" w:firstLine="284"/>
        <w:jc w:val="both"/>
        <w:rPr>
          <w:color w:val="000000"/>
          <w:szCs w:val="24"/>
        </w:rPr>
      </w:pPr>
      <w:r w:rsidRPr="00FB5467">
        <w:rPr>
          <w:color w:val="000000"/>
          <w:szCs w:val="24"/>
        </w:rPr>
        <w:t>Постачальник</w:t>
      </w:r>
      <w:r w:rsidR="003B247A" w:rsidRPr="00FB5467">
        <w:rPr>
          <w:color w:val="000000"/>
          <w:szCs w:val="24"/>
        </w:rPr>
        <w:t xml:space="preserve"> виставляє </w:t>
      </w:r>
      <w:r w:rsidR="005E470B" w:rsidRPr="00FB5467">
        <w:rPr>
          <w:color w:val="000000"/>
          <w:szCs w:val="24"/>
        </w:rPr>
        <w:t>Абонент</w:t>
      </w:r>
      <w:r w:rsidR="003B247A" w:rsidRPr="00FB5467">
        <w:rPr>
          <w:color w:val="000000"/>
          <w:szCs w:val="24"/>
        </w:rPr>
        <w:t>у рахунок для здійснення одноразових платежів, передбачених домовленістю Сторін, згідно встановлених відповідно до законодавства</w:t>
      </w:r>
      <w:r w:rsidR="00AB7545" w:rsidRPr="00FB5467">
        <w:rPr>
          <w:color w:val="000000"/>
          <w:szCs w:val="24"/>
        </w:rPr>
        <w:t xml:space="preserve"> </w:t>
      </w:r>
      <w:r w:rsidR="003B247A" w:rsidRPr="00FB5467">
        <w:rPr>
          <w:color w:val="000000"/>
          <w:szCs w:val="24"/>
        </w:rPr>
        <w:t>Тарифів.</w:t>
      </w:r>
    </w:p>
    <w:p w14:paraId="483E6303" w14:textId="6B4EBC3A" w:rsidR="003B247A" w:rsidRPr="00FB5467" w:rsidRDefault="00FB5467" w:rsidP="00A4628E">
      <w:pPr>
        <w:pStyle w:val="aff5"/>
        <w:numPr>
          <w:ilvl w:val="1"/>
          <w:numId w:val="9"/>
        </w:numPr>
        <w:ind w:left="0" w:firstLine="284"/>
        <w:jc w:val="both"/>
        <w:rPr>
          <w:color w:val="EE0000"/>
          <w:szCs w:val="24"/>
        </w:rPr>
      </w:pPr>
      <w:r>
        <w:rPr>
          <w:color w:val="000000"/>
          <w:szCs w:val="24"/>
        </w:rPr>
        <w:t xml:space="preserve"> </w:t>
      </w:r>
      <w:r w:rsidR="003B247A" w:rsidRPr="00FB5467">
        <w:rPr>
          <w:color w:val="000000"/>
          <w:szCs w:val="24"/>
        </w:rPr>
        <w:t xml:space="preserve">Авансові платежі, що надійшли від </w:t>
      </w:r>
      <w:r w:rsidR="005E470B" w:rsidRPr="00FB5467">
        <w:rPr>
          <w:color w:val="000000"/>
          <w:szCs w:val="24"/>
        </w:rPr>
        <w:t>Абонент</w:t>
      </w:r>
      <w:r w:rsidR="003B247A" w:rsidRPr="00FB5467">
        <w:rPr>
          <w:color w:val="000000"/>
          <w:szCs w:val="24"/>
        </w:rPr>
        <w:t>а, витрачаються  на покриття щомісячних витрат згідно Додатку 1 та п. 3.1 цього Договору.</w:t>
      </w:r>
      <w:r w:rsidR="00A456F3" w:rsidRPr="00FB5467">
        <w:rPr>
          <w:color w:val="000000"/>
          <w:szCs w:val="24"/>
        </w:rPr>
        <w:t xml:space="preserve"> </w:t>
      </w:r>
    </w:p>
    <w:p w14:paraId="1C694C53" w14:textId="0F9217C1" w:rsidR="003B247A" w:rsidRPr="00FB5467" w:rsidRDefault="00FB5467" w:rsidP="00A4628E">
      <w:pPr>
        <w:pStyle w:val="aff5"/>
        <w:numPr>
          <w:ilvl w:val="1"/>
          <w:numId w:val="9"/>
        </w:numPr>
        <w:ind w:left="0" w:firstLine="284"/>
        <w:jc w:val="both"/>
        <w:rPr>
          <w:color w:val="EE0000"/>
          <w:szCs w:val="24"/>
        </w:rPr>
      </w:pPr>
      <w:r>
        <w:rPr>
          <w:color w:val="000000"/>
          <w:szCs w:val="24"/>
        </w:rPr>
        <w:t xml:space="preserve"> </w:t>
      </w:r>
      <w:r w:rsidRPr="00FB5467">
        <w:rPr>
          <w:color w:val="000000"/>
          <w:szCs w:val="24"/>
        </w:rPr>
        <w:t>У</w:t>
      </w:r>
      <w:r w:rsidR="003B247A" w:rsidRPr="00FB5467">
        <w:rPr>
          <w:color w:val="000000"/>
          <w:szCs w:val="24"/>
        </w:rPr>
        <w:t xml:space="preserve"> разі, якщо залишок коштів оплачених </w:t>
      </w:r>
      <w:r w:rsidR="002A766D" w:rsidRPr="00FB5467">
        <w:rPr>
          <w:color w:val="000000"/>
          <w:szCs w:val="24"/>
        </w:rPr>
        <w:t>Абонентом</w:t>
      </w:r>
      <w:r w:rsidR="003B247A" w:rsidRPr="00FB5467">
        <w:rPr>
          <w:color w:val="000000"/>
          <w:szCs w:val="24"/>
        </w:rPr>
        <w:t xml:space="preserve">, є недостатнім для оплати щомісячних послуг, вказаних в Додатку 1 Договору, </w:t>
      </w:r>
      <w:r w:rsidR="00DD42EB" w:rsidRPr="00FB5467">
        <w:rPr>
          <w:color w:val="000000"/>
          <w:szCs w:val="24"/>
        </w:rPr>
        <w:t>Постачальник</w:t>
      </w:r>
      <w:r w:rsidR="003B247A" w:rsidRPr="00FB5467">
        <w:rPr>
          <w:color w:val="000000"/>
          <w:szCs w:val="24"/>
        </w:rPr>
        <w:t xml:space="preserve"> виставляє рахунок згідно п.3.</w:t>
      </w:r>
      <w:r w:rsidR="00883E17" w:rsidRPr="00FB5467">
        <w:rPr>
          <w:color w:val="000000"/>
          <w:szCs w:val="24"/>
        </w:rPr>
        <w:t>5</w:t>
      </w:r>
      <w:r w:rsidR="003B247A" w:rsidRPr="00FB5467">
        <w:rPr>
          <w:color w:val="000000"/>
          <w:szCs w:val="24"/>
        </w:rPr>
        <w:t xml:space="preserve"> Договору.</w:t>
      </w:r>
    </w:p>
    <w:p w14:paraId="0EA1C4A7" w14:textId="22D729D2" w:rsidR="003B247A" w:rsidRPr="00FB5467" w:rsidRDefault="003B247A" w:rsidP="00A4628E">
      <w:pPr>
        <w:pStyle w:val="aff5"/>
        <w:numPr>
          <w:ilvl w:val="1"/>
          <w:numId w:val="9"/>
        </w:numPr>
        <w:ind w:left="0" w:firstLine="284"/>
        <w:jc w:val="both"/>
        <w:rPr>
          <w:color w:val="EE0000"/>
          <w:szCs w:val="24"/>
        </w:rPr>
      </w:pPr>
      <w:r w:rsidRPr="00FB5467">
        <w:rPr>
          <w:szCs w:val="24"/>
        </w:rPr>
        <w:t xml:space="preserve">Сторони дійшли згоди, що </w:t>
      </w:r>
      <w:r w:rsidR="005E470B" w:rsidRPr="00FB5467">
        <w:rPr>
          <w:szCs w:val="24"/>
        </w:rPr>
        <w:t>Абонент</w:t>
      </w:r>
      <w:r w:rsidRPr="00FB5467">
        <w:rPr>
          <w:szCs w:val="24"/>
        </w:rPr>
        <w:t xml:space="preserve"> здійснює оплату Послуг за тарифами, які встановлені </w:t>
      </w:r>
      <w:r w:rsidR="00DD42EB" w:rsidRPr="00FB5467">
        <w:rPr>
          <w:szCs w:val="24"/>
        </w:rPr>
        <w:t>Постачальник</w:t>
      </w:r>
      <w:r w:rsidRPr="00FB5467">
        <w:rPr>
          <w:szCs w:val="24"/>
        </w:rPr>
        <w:t xml:space="preserve">ом, та </w:t>
      </w:r>
      <w:r w:rsidR="00077E6F" w:rsidRPr="00FB5467">
        <w:rPr>
          <w:szCs w:val="24"/>
        </w:rPr>
        <w:t xml:space="preserve">вказані у Додатку 1 </w:t>
      </w:r>
      <w:r w:rsidRPr="00FB5467">
        <w:rPr>
          <w:szCs w:val="24"/>
        </w:rPr>
        <w:t xml:space="preserve">Договору.  </w:t>
      </w:r>
    </w:p>
    <w:p w14:paraId="6F01EC7E" w14:textId="074B4145" w:rsidR="003B247A" w:rsidRPr="00FB5467" w:rsidRDefault="00FB5467" w:rsidP="00A4628E">
      <w:pPr>
        <w:pStyle w:val="aff5"/>
        <w:numPr>
          <w:ilvl w:val="1"/>
          <w:numId w:val="9"/>
        </w:numPr>
        <w:ind w:left="0" w:firstLine="284"/>
        <w:jc w:val="both"/>
        <w:rPr>
          <w:color w:val="EE0000"/>
          <w:szCs w:val="24"/>
        </w:rPr>
      </w:pPr>
      <w:r>
        <w:rPr>
          <w:color w:val="000000"/>
          <w:szCs w:val="24"/>
        </w:rPr>
        <w:t xml:space="preserve"> </w:t>
      </w:r>
      <w:r w:rsidR="003B247A" w:rsidRPr="00FB5467">
        <w:rPr>
          <w:color w:val="000000"/>
          <w:szCs w:val="24"/>
        </w:rPr>
        <w:t xml:space="preserve">Оплата здійснюється перерахуванням коштів на поточний рахунок </w:t>
      </w:r>
      <w:r w:rsidR="00DD42EB" w:rsidRPr="00FB5467">
        <w:rPr>
          <w:color w:val="000000"/>
          <w:szCs w:val="24"/>
        </w:rPr>
        <w:t>Постачальник</w:t>
      </w:r>
      <w:r w:rsidR="003B247A" w:rsidRPr="00FB5467">
        <w:rPr>
          <w:color w:val="000000"/>
          <w:szCs w:val="24"/>
        </w:rPr>
        <w:t xml:space="preserve">а на підставі рахунків, що виставляє </w:t>
      </w:r>
      <w:r w:rsidR="00DD42EB" w:rsidRPr="00FB5467">
        <w:rPr>
          <w:szCs w:val="24"/>
        </w:rPr>
        <w:t>Постачальник</w:t>
      </w:r>
      <w:r w:rsidR="003B247A" w:rsidRPr="00FB5467">
        <w:rPr>
          <w:szCs w:val="24"/>
        </w:rPr>
        <w:t xml:space="preserve"> і передає </w:t>
      </w:r>
      <w:r w:rsidR="005E470B" w:rsidRPr="00FB5467">
        <w:rPr>
          <w:szCs w:val="24"/>
        </w:rPr>
        <w:t>Абонент</w:t>
      </w:r>
      <w:r w:rsidR="008E4FB9" w:rsidRPr="00FB5467">
        <w:rPr>
          <w:szCs w:val="24"/>
        </w:rPr>
        <w:t>о</w:t>
      </w:r>
      <w:r w:rsidR="003B247A" w:rsidRPr="00FB5467">
        <w:rPr>
          <w:szCs w:val="24"/>
        </w:rPr>
        <w:t xml:space="preserve">ві за допомогою електронної пошти  та використання послуг Укрпошти та/або на підставі реквізитів цього Договору та/або з використанням </w:t>
      </w:r>
      <w:r w:rsidR="002A766D" w:rsidRPr="00FB5467">
        <w:rPr>
          <w:szCs w:val="24"/>
        </w:rPr>
        <w:t>Абонентом</w:t>
      </w:r>
      <w:r w:rsidR="003B247A" w:rsidRPr="00FB5467">
        <w:rPr>
          <w:szCs w:val="24"/>
        </w:rPr>
        <w:t xml:space="preserve"> форми рахунку, що міститься на веб-сайті </w:t>
      </w:r>
      <w:r w:rsidR="00DD42EB" w:rsidRPr="00FB5467">
        <w:rPr>
          <w:szCs w:val="24"/>
        </w:rPr>
        <w:t>Постачальник</w:t>
      </w:r>
      <w:r w:rsidR="003B247A" w:rsidRPr="00FB5467">
        <w:rPr>
          <w:szCs w:val="24"/>
        </w:rPr>
        <w:t xml:space="preserve">а чи будь-яким іншим доступним способом відповідно до законодавства та при </w:t>
      </w:r>
      <w:r w:rsidR="003B247A" w:rsidRPr="00FB5467">
        <w:rPr>
          <w:color w:val="000000"/>
          <w:szCs w:val="24"/>
        </w:rPr>
        <w:t xml:space="preserve">наявності у </w:t>
      </w:r>
      <w:r w:rsidR="00DD42EB" w:rsidRPr="00FB5467">
        <w:rPr>
          <w:color w:val="000000"/>
          <w:szCs w:val="24"/>
        </w:rPr>
        <w:t>Постачальник</w:t>
      </w:r>
      <w:r w:rsidR="003B247A" w:rsidRPr="00FB5467">
        <w:rPr>
          <w:color w:val="000000"/>
          <w:szCs w:val="24"/>
        </w:rPr>
        <w:t xml:space="preserve">а </w:t>
      </w:r>
      <w:r w:rsidR="003B247A" w:rsidRPr="00FB5467">
        <w:rPr>
          <w:color w:val="000000"/>
          <w:szCs w:val="24"/>
        </w:rPr>
        <w:lastRenderedPageBreak/>
        <w:t xml:space="preserve">такої можливості. Всі платежі в рамках цього Договору здійснюються </w:t>
      </w:r>
      <w:r w:rsidR="002A766D" w:rsidRPr="00FB5467">
        <w:rPr>
          <w:color w:val="000000"/>
          <w:szCs w:val="24"/>
        </w:rPr>
        <w:t>Абонентом</w:t>
      </w:r>
      <w:r w:rsidR="003B247A" w:rsidRPr="00FB5467">
        <w:rPr>
          <w:color w:val="000000"/>
          <w:szCs w:val="24"/>
        </w:rPr>
        <w:t xml:space="preserve"> з обов’язковим посиланням на номер та дату Договору і зазначенням найменування </w:t>
      </w:r>
      <w:r w:rsidR="005E470B" w:rsidRPr="00FB5467">
        <w:rPr>
          <w:color w:val="000000"/>
          <w:szCs w:val="24"/>
        </w:rPr>
        <w:t>Абонент</w:t>
      </w:r>
      <w:r w:rsidR="003B247A" w:rsidRPr="00FB5467">
        <w:rPr>
          <w:color w:val="000000"/>
          <w:szCs w:val="24"/>
        </w:rPr>
        <w:t xml:space="preserve">а, що необхідно для повної ідентифікації </w:t>
      </w:r>
      <w:r w:rsidR="005E470B" w:rsidRPr="00FB5467">
        <w:rPr>
          <w:color w:val="000000"/>
          <w:szCs w:val="24"/>
        </w:rPr>
        <w:t>Абонент</w:t>
      </w:r>
      <w:r w:rsidR="003B247A" w:rsidRPr="00FB5467">
        <w:rPr>
          <w:color w:val="000000"/>
          <w:szCs w:val="24"/>
        </w:rPr>
        <w:t>а.</w:t>
      </w:r>
    </w:p>
    <w:p w14:paraId="37DA95F6" w14:textId="01E15047" w:rsidR="003B247A" w:rsidRPr="00FB5467" w:rsidRDefault="003B247A" w:rsidP="003239D3">
      <w:pPr>
        <w:pStyle w:val="aff5"/>
        <w:numPr>
          <w:ilvl w:val="1"/>
          <w:numId w:val="9"/>
        </w:numPr>
        <w:ind w:left="0" w:firstLine="284"/>
        <w:jc w:val="both"/>
        <w:rPr>
          <w:color w:val="EE0000"/>
          <w:szCs w:val="24"/>
        </w:rPr>
      </w:pPr>
      <w:r w:rsidRPr="00FB5467">
        <w:rPr>
          <w:color w:val="000000"/>
          <w:szCs w:val="24"/>
        </w:rPr>
        <w:t xml:space="preserve">До </w:t>
      </w:r>
      <w:r w:rsidR="003239D3" w:rsidRPr="00FB5467">
        <w:rPr>
          <w:color w:val="000000"/>
          <w:szCs w:val="24"/>
        </w:rPr>
        <w:t>10 (</w:t>
      </w:r>
      <w:r w:rsidRPr="00FB5467">
        <w:rPr>
          <w:color w:val="000000"/>
          <w:szCs w:val="24"/>
        </w:rPr>
        <w:t>десятого</w:t>
      </w:r>
      <w:r w:rsidR="003239D3" w:rsidRPr="00FB5467">
        <w:rPr>
          <w:color w:val="000000"/>
          <w:szCs w:val="24"/>
        </w:rPr>
        <w:t>)</w:t>
      </w:r>
      <w:r w:rsidRPr="00FB5467">
        <w:rPr>
          <w:color w:val="000000"/>
          <w:szCs w:val="24"/>
        </w:rPr>
        <w:t xml:space="preserve"> числа кожного місяця, який слідує за Розрахунковим періодом, </w:t>
      </w:r>
      <w:r w:rsidR="00DD42EB" w:rsidRPr="00FB5467">
        <w:rPr>
          <w:color w:val="000000"/>
          <w:szCs w:val="24"/>
        </w:rPr>
        <w:t>Постачальник</w:t>
      </w:r>
      <w:r w:rsidRPr="00FB5467">
        <w:rPr>
          <w:color w:val="000000"/>
          <w:szCs w:val="24"/>
        </w:rPr>
        <w:t xml:space="preserve"> надає </w:t>
      </w:r>
      <w:r w:rsidR="005E470B" w:rsidRPr="00FB5467">
        <w:rPr>
          <w:color w:val="000000"/>
          <w:szCs w:val="24"/>
        </w:rPr>
        <w:t>Абонент</w:t>
      </w:r>
      <w:r w:rsidRPr="00FB5467">
        <w:rPr>
          <w:color w:val="000000"/>
          <w:szCs w:val="24"/>
        </w:rPr>
        <w:t xml:space="preserve">у Акт наданих послуг. Рахунок та Акт наданих послуг можуть складатися </w:t>
      </w:r>
      <w:r w:rsidR="00DD42EB" w:rsidRPr="00FB5467">
        <w:rPr>
          <w:color w:val="000000"/>
          <w:szCs w:val="24"/>
        </w:rPr>
        <w:t>Постачальник</w:t>
      </w:r>
      <w:r w:rsidRPr="00FB5467">
        <w:rPr>
          <w:color w:val="000000"/>
          <w:szCs w:val="24"/>
        </w:rPr>
        <w:t>ом у вигляді єдиного документа.</w:t>
      </w:r>
    </w:p>
    <w:p w14:paraId="1FF32966" w14:textId="032A214E" w:rsidR="0036794A" w:rsidRPr="00FB5467" w:rsidRDefault="005E470B" w:rsidP="003239D3">
      <w:pPr>
        <w:pStyle w:val="aff5"/>
        <w:numPr>
          <w:ilvl w:val="1"/>
          <w:numId w:val="9"/>
        </w:numPr>
        <w:ind w:left="0" w:firstLine="284"/>
        <w:jc w:val="both"/>
        <w:rPr>
          <w:color w:val="EE0000"/>
          <w:szCs w:val="24"/>
        </w:rPr>
      </w:pPr>
      <w:r w:rsidRPr="00FB5467">
        <w:rPr>
          <w:color w:val="000000"/>
          <w:szCs w:val="24"/>
        </w:rPr>
        <w:t>Абонент</w:t>
      </w:r>
      <w:r w:rsidR="003B247A" w:rsidRPr="00FB5467">
        <w:rPr>
          <w:color w:val="000000"/>
          <w:szCs w:val="24"/>
        </w:rPr>
        <w:t xml:space="preserve"> зобов’язаний протягом 5 (п’яти) робочих днів розглянути Акт наданих послуг або у цей строк направити </w:t>
      </w:r>
      <w:r w:rsidR="00DD42EB" w:rsidRPr="00FB5467">
        <w:rPr>
          <w:color w:val="000000"/>
          <w:szCs w:val="24"/>
        </w:rPr>
        <w:t>Постачальник</w:t>
      </w:r>
      <w:r w:rsidR="003B247A" w:rsidRPr="00FB5467">
        <w:rPr>
          <w:color w:val="000000"/>
          <w:szCs w:val="24"/>
        </w:rPr>
        <w:t xml:space="preserve">у письмову мотивовану відмову з обґрунтуванням недоліків наданих Послуг. Неотримання </w:t>
      </w:r>
      <w:r w:rsidR="00DD42EB" w:rsidRPr="00FB5467">
        <w:rPr>
          <w:color w:val="000000"/>
          <w:szCs w:val="24"/>
        </w:rPr>
        <w:t>Постачальник</w:t>
      </w:r>
      <w:r w:rsidR="003B247A" w:rsidRPr="00FB5467">
        <w:rPr>
          <w:color w:val="000000"/>
          <w:szCs w:val="24"/>
        </w:rPr>
        <w:t xml:space="preserve">ом письмової мотивованої відмови протягом 5 (п’яти) робочих днів з дня отримання </w:t>
      </w:r>
      <w:r w:rsidR="002A766D" w:rsidRPr="00FB5467">
        <w:rPr>
          <w:color w:val="000000"/>
          <w:szCs w:val="24"/>
        </w:rPr>
        <w:t>Абонентом</w:t>
      </w:r>
      <w:r w:rsidR="003B247A" w:rsidRPr="00FB5467">
        <w:rPr>
          <w:color w:val="000000"/>
          <w:szCs w:val="24"/>
        </w:rPr>
        <w:t xml:space="preserve"> Акту наданих послуг вважається прийняттям </w:t>
      </w:r>
      <w:r w:rsidR="002A766D" w:rsidRPr="00FB5467">
        <w:rPr>
          <w:color w:val="000000"/>
          <w:szCs w:val="24"/>
        </w:rPr>
        <w:t>Абонентом</w:t>
      </w:r>
      <w:r w:rsidR="003B247A" w:rsidRPr="00FB5467">
        <w:rPr>
          <w:color w:val="000000"/>
          <w:szCs w:val="24"/>
        </w:rPr>
        <w:t xml:space="preserve"> наданих Послуг.</w:t>
      </w:r>
    </w:p>
    <w:p w14:paraId="3F33E5DD" w14:textId="6E1603EC" w:rsidR="003B247A" w:rsidRPr="00FB5467" w:rsidRDefault="003B247A" w:rsidP="0036794A">
      <w:pPr>
        <w:numPr>
          <w:ilvl w:val="1"/>
          <w:numId w:val="9"/>
        </w:numPr>
        <w:ind w:left="0" w:firstLine="284"/>
        <w:jc w:val="both"/>
        <w:rPr>
          <w:color w:val="000000"/>
          <w:szCs w:val="24"/>
        </w:rPr>
      </w:pPr>
      <w:r w:rsidRPr="00FB5467">
        <w:rPr>
          <w:color w:val="000000"/>
          <w:szCs w:val="24"/>
        </w:rPr>
        <w:t xml:space="preserve">Зменшення </w:t>
      </w:r>
      <w:r w:rsidR="002A766D" w:rsidRPr="00FB5467">
        <w:rPr>
          <w:color w:val="000000"/>
          <w:szCs w:val="24"/>
        </w:rPr>
        <w:t>Абонентом</w:t>
      </w:r>
      <w:r w:rsidRPr="00FB5467">
        <w:rPr>
          <w:color w:val="000000"/>
          <w:szCs w:val="24"/>
        </w:rPr>
        <w:t xml:space="preserve"> оплати не здійснюється для випадків, що передбачені п. 2.2.10, а також для випадків короткочасних перерв тривалістю менше доби. Тимчасове припинення надання Послуг не звільняє </w:t>
      </w:r>
      <w:r w:rsidR="005E470B" w:rsidRPr="00FB5467">
        <w:rPr>
          <w:color w:val="000000"/>
          <w:szCs w:val="24"/>
        </w:rPr>
        <w:t>Абонент</w:t>
      </w:r>
      <w:r w:rsidRPr="00FB5467">
        <w:rPr>
          <w:color w:val="000000"/>
          <w:szCs w:val="24"/>
        </w:rPr>
        <w:t>а від обов’язку їх оплати  відповідно до Договору та діючих  на момент оплати Тарифів</w:t>
      </w:r>
      <w:r w:rsidR="00E2110D" w:rsidRPr="00FB5467">
        <w:rPr>
          <w:color w:val="000000"/>
          <w:szCs w:val="24"/>
        </w:rPr>
        <w:t>.</w:t>
      </w:r>
    </w:p>
    <w:p w14:paraId="45061BC9" w14:textId="3CFAA2EA" w:rsidR="003B247A" w:rsidRPr="00FB5467" w:rsidRDefault="003B247A" w:rsidP="0036794A">
      <w:pPr>
        <w:numPr>
          <w:ilvl w:val="1"/>
          <w:numId w:val="9"/>
        </w:numPr>
        <w:ind w:left="0" w:firstLine="284"/>
        <w:jc w:val="both"/>
        <w:rPr>
          <w:color w:val="000000"/>
          <w:szCs w:val="24"/>
        </w:rPr>
      </w:pPr>
      <w:r w:rsidRPr="00FB5467">
        <w:rPr>
          <w:color w:val="000000"/>
          <w:szCs w:val="24"/>
        </w:rPr>
        <w:t xml:space="preserve">У випадку прострочення </w:t>
      </w:r>
      <w:r w:rsidR="002A766D" w:rsidRPr="00FB5467">
        <w:rPr>
          <w:color w:val="000000"/>
          <w:szCs w:val="24"/>
        </w:rPr>
        <w:t>Абонентом</w:t>
      </w:r>
      <w:r w:rsidRPr="00FB5467">
        <w:rPr>
          <w:color w:val="000000"/>
          <w:szCs w:val="24"/>
        </w:rPr>
        <w:t xml:space="preserve"> здійснення </w:t>
      </w:r>
      <w:proofErr w:type="spellStart"/>
      <w:r w:rsidRPr="00FB5467">
        <w:rPr>
          <w:color w:val="000000"/>
          <w:szCs w:val="24"/>
        </w:rPr>
        <w:t>оплат</w:t>
      </w:r>
      <w:proofErr w:type="spellEnd"/>
      <w:r w:rsidRPr="00FB5467">
        <w:rPr>
          <w:color w:val="000000"/>
          <w:szCs w:val="24"/>
        </w:rPr>
        <w:t xml:space="preserve"> згідно цього Договору </w:t>
      </w:r>
      <w:r w:rsidR="00DD42EB" w:rsidRPr="00FB5467">
        <w:rPr>
          <w:color w:val="000000"/>
          <w:szCs w:val="24"/>
        </w:rPr>
        <w:t>Постачальник</w:t>
      </w:r>
      <w:r w:rsidRPr="00FB5467">
        <w:rPr>
          <w:color w:val="000000"/>
          <w:szCs w:val="24"/>
        </w:rPr>
        <w:t xml:space="preserve"> має право призупинити надання послуг </w:t>
      </w:r>
      <w:r w:rsidR="005E470B" w:rsidRPr="00FB5467">
        <w:rPr>
          <w:color w:val="000000"/>
          <w:szCs w:val="24"/>
        </w:rPr>
        <w:t>Абонент</w:t>
      </w:r>
      <w:r w:rsidRPr="00FB5467">
        <w:rPr>
          <w:color w:val="000000"/>
          <w:szCs w:val="24"/>
        </w:rPr>
        <w:t>у до повної сплати виставлених рахунків, письмово (</w:t>
      </w:r>
      <w:r w:rsidR="00D71055" w:rsidRPr="00FB5467">
        <w:rPr>
          <w:szCs w:val="24"/>
          <w:lang w:val="ru-RU"/>
        </w:rPr>
        <w:t xml:space="preserve">в т.ч. </w:t>
      </w:r>
      <w:r w:rsidRPr="00FB5467">
        <w:rPr>
          <w:color w:val="000000"/>
          <w:szCs w:val="24"/>
        </w:rPr>
        <w:t xml:space="preserve">електронною поштою) сповістивши </w:t>
      </w:r>
      <w:r w:rsidR="005E470B" w:rsidRPr="00FB5467">
        <w:rPr>
          <w:color w:val="000000"/>
          <w:szCs w:val="24"/>
        </w:rPr>
        <w:t>Абонент</w:t>
      </w:r>
      <w:r w:rsidRPr="00FB5467">
        <w:rPr>
          <w:color w:val="000000"/>
          <w:szCs w:val="24"/>
        </w:rPr>
        <w:t>а за 5 (п’ять) днів до запланованого призупинення надання послуг.</w:t>
      </w:r>
    </w:p>
    <w:p w14:paraId="1664D952" w14:textId="2F7836AC" w:rsidR="003B247A" w:rsidRPr="00FB5467" w:rsidRDefault="00883E17" w:rsidP="0036794A">
      <w:pPr>
        <w:numPr>
          <w:ilvl w:val="1"/>
          <w:numId w:val="9"/>
        </w:numPr>
        <w:ind w:left="0" w:firstLine="284"/>
        <w:jc w:val="both"/>
        <w:rPr>
          <w:color w:val="000000"/>
          <w:szCs w:val="24"/>
        </w:rPr>
      </w:pPr>
      <w:r w:rsidRPr="00FB5467">
        <w:rPr>
          <w:color w:val="000000"/>
          <w:szCs w:val="24"/>
        </w:rPr>
        <w:t xml:space="preserve"> </w:t>
      </w:r>
      <w:r w:rsidR="003B247A" w:rsidRPr="00FB5467">
        <w:rPr>
          <w:color w:val="000000"/>
          <w:szCs w:val="24"/>
        </w:rPr>
        <w:t xml:space="preserve">Після погашення </w:t>
      </w:r>
      <w:r w:rsidR="002A766D" w:rsidRPr="00FB5467">
        <w:rPr>
          <w:color w:val="000000"/>
          <w:szCs w:val="24"/>
        </w:rPr>
        <w:t>Абонентом</w:t>
      </w:r>
      <w:r w:rsidR="003B247A" w:rsidRPr="00FB5467">
        <w:rPr>
          <w:color w:val="000000"/>
          <w:szCs w:val="24"/>
        </w:rPr>
        <w:t xml:space="preserve"> заборгованості з оплати Послуг, надання яких тимчасово припинено, </w:t>
      </w:r>
      <w:r w:rsidR="00DD42EB" w:rsidRPr="00FB5467">
        <w:rPr>
          <w:color w:val="000000"/>
          <w:szCs w:val="24"/>
        </w:rPr>
        <w:t>Постачальник</w:t>
      </w:r>
      <w:r w:rsidR="003B247A" w:rsidRPr="00FB5467">
        <w:rPr>
          <w:color w:val="000000"/>
          <w:szCs w:val="24"/>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F1D676" w14:textId="59049BA2" w:rsidR="003B247A" w:rsidRPr="00FB5467" w:rsidRDefault="00BD1DC6" w:rsidP="003239D3">
      <w:pPr>
        <w:numPr>
          <w:ilvl w:val="1"/>
          <w:numId w:val="9"/>
        </w:numPr>
        <w:ind w:left="0" w:firstLine="284"/>
        <w:jc w:val="both"/>
        <w:rPr>
          <w:color w:val="000000"/>
          <w:szCs w:val="24"/>
        </w:rPr>
      </w:pPr>
      <w:r w:rsidRPr="00FB5467">
        <w:rPr>
          <w:color w:val="000000"/>
          <w:szCs w:val="24"/>
        </w:rPr>
        <w:t xml:space="preserve"> </w:t>
      </w:r>
      <w:r w:rsidR="003B247A" w:rsidRPr="00FB5467">
        <w:rPr>
          <w:color w:val="000000"/>
          <w:szCs w:val="24"/>
        </w:rPr>
        <w:t xml:space="preserve">Невикористання Послуг </w:t>
      </w:r>
      <w:r w:rsidR="002A766D" w:rsidRPr="00FB5467">
        <w:rPr>
          <w:color w:val="000000"/>
          <w:szCs w:val="24"/>
        </w:rPr>
        <w:t>Абонентом</w:t>
      </w:r>
      <w:r w:rsidR="003B247A" w:rsidRPr="00FB5467">
        <w:rPr>
          <w:color w:val="000000"/>
          <w:szCs w:val="24"/>
        </w:rPr>
        <w:t xml:space="preserve"> не може бути підставою для їх несплати.</w:t>
      </w:r>
    </w:p>
    <w:p w14:paraId="19BD4523" w14:textId="20D37623" w:rsidR="003B247A" w:rsidRPr="00FB5467" w:rsidRDefault="00BD1DC6" w:rsidP="003239D3">
      <w:pPr>
        <w:numPr>
          <w:ilvl w:val="1"/>
          <w:numId w:val="9"/>
        </w:numPr>
        <w:ind w:left="0" w:firstLine="284"/>
        <w:jc w:val="both"/>
        <w:rPr>
          <w:color w:val="000000"/>
          <w:szCs w:val="24"/>
        </w:rPr>
      </w:pPr>
      <w:r w:rsidRPr="00FB5467">
        <w:rPr>
          <w:color w:val="000000"/>
          <w:szCs w:val="24"/>
        </w:rPr>
        <w:t xml:space="preserve"> </w:t>
      </w:r>
      <w:r w:rsidR="003B247A" w:rsidRPr="00FB5467">
        <w:rPr>
          <w:color w:val="000000"/>
          <w:szCs w:val="24"/>
        </w:rPr>
        <w:t xml:space="preserve">Облік обсягу спожитих послуг (трафіка) здійснюється за допомогою засобів </w:t>
      </w:r>
      <w:r w:rsidR="00DD42EB" w:rsidRPr="00FB5467">
        <w:rPr>
          <w:color w:val="000000"/>
          <w:szCs w:val="24"/>
        </w:rPr>
        <w:t>Постачальник</w:t>
      </w:r>
      <w:r w:rsidR="003B247A" w:rsidRPr="00FB5467">
        <w:rPr>
          <w:color w:val="000000"/>
          <w:szCs w:val="24"/>
        </w:rPr>
        <w:t xml:space="preserve">а. Укладаючи цей Договір, </w:t>
      </w:r>
      <w:r w:rsidR="005E470B" w:rsidRPr="00FB5467">
        <w:rPr>
          <w:color w:val="000000"/>
          <w:szCs w:val="24"/>
        </w:rPr>
        <w:t>Абонент</w:t>
      </w:r>
      <w:r w:rsidR="003B247A" w:rsidRPr="00FB5467">
        <w:rPr>
          <w:color w:val="000000"/>
          <w:szCs w:val="24"/>
        </w:rPr>
        <w:t xml:space="preserve"> визнає, що він згоден визнавати як цілком вірні дані </w:t>
      </w:r>
      <w:r w:rsidR="00DD42EB" w:rsidRPr="00FB5467">
        <w:rPr>
          <w:color w:val="000000"/>
          <w:szCs w:val="24"/>
        </w:rPr>
        <w:t>Постачальник</w:t>
      </w:r>
      <w:r w:rsidR="003B247A" w:rsidRPr="00FB5467">
        <w:rPr>
          <w:color w:val="000000"/>
          <w:szCs w:val="24"/>
        </w:rPr>
        <w:t xml:space="preserve">а щодо обсягу спожитих послуг. Сторони домовились, що застосування </w:t>
      </w:r>
      <w:r w:rsidR="002A766D" w:rsidRPr="00FB5467">
        <w:rPr>
          <w:color w:val="000000"/>
          <w:szCs w:val="24"/>
        </w:rPr>
        <w:t>Абонентом</w:t>
      </w:r>
      <w:r w:rsidR="003B247A" w:rsidRPr="00FB5467">
        <w:rPr>
          <w:color w:val="000000"/>
          <w:szCs w:val="24"/>
        </w:rPr>
        <w:t xml:space="preserve"> власних засобів обліку обсягів отриманих Послуг не відбуватиметься. </w:t>
      </w:r>
    </w:p>
    <w:p w14:paraId="0D120225" w14:textId="036BA981" w:rsidR="003B247A" w:rsidRPr="00FB5467" w:rsidRDefault="00883E17" w:rsidP="0036794A">
      <w:pPr>
        <w:numPr>
          <w:ilvl w:val="1"/>
          <w:numId w:val="9"/>
        </w:numPr>
        <w:ind w:left="0" w:firstLine="284"/>
        <w:jc w:val="both"/>
        <w:rPr>
          <w:color w:val="000000"/>
          <w:szCs w:val="24"/>
        </w:rPr>
      </w:pPr>
      <w:r w:rsidRPr="00FB5467">
        <w:rPr>
          <w:color w:val="000000"/>
          <w:szCs w:val="24"/>
        </w:rPr>
        <w:t xml:space="preserve"> </w:t>
      </w:r>
      <w:r w:rsidR="003B247A" w:rsidRPr="00FB5467">
        <w:rPr>
          <w:color w:val="000000"/>
          <w:szCs w:val="24"/>
        </w:rPr>
        <w:t xml:space="preserve">Протягом строку позовної давності після припинення дії Договору, або відмови від передплаченої Послуги за Договором, </w:t>
      </w:r>
      <w:r w:rsidR="00DD42EB" w:rsidRPr="00FB5467">
        <w:rPr>
          <w:color w:val="000000"/>
          <w:szCs w:val="24"/>
        </w:rPr>
        <w:t>Постачальник</w:t>
      </w:r>
      <w:r w:rsidR="003B247A" w:rsidRPr="00FB5467">
        <w:rPr>
          <w:color w:val="000000"/>
          <w:szCs w:val="24"/>
        </w:rPr>
        <w:t xml:space="preserve">, за письмовою вимогою </w:t>
      </w:r>
      <w:r w:rsidR="005E470B" w:rsidRPr="00FB5467">
        <w:rPr>
          <w:color w:val="000000"/>
          <w:szCs w:val="24"/>
        </w:rPr>
        <w:t>Абонент</w:t>
      </w:r>
      <w:r w:rsidR="003B247A" w:rsidRPr="00FB5467">
        <w:rPr>
          <w:color w:val="000000"/>
          <w:szCs w:val="24"/>
        </w:rPr>
        <w:t xml:space="preserve">а, повинен повернути невикористані кошти попередньо сплачені </w:t>
      </w:r>
      <w:r w:rsidR="002A766D" w:rsidRPr="00FB5467">
        <w:rPr>
          <w:color w:val="000000"/>
          <w:szCs w:val="24"/>
        </w:rPr>
        <w:t>Абонентом</w:t>
      </w:r>
      <w:r w:rsidR="003B247A" w:rsidRPr="00FB5467">
        <w:rPr>
          <w:color w:val="000000"/>
          <w:szCs w:val="24"/>
        </w:rPr>
        <w:t xml:space="preserve">. У випадку наявності заборгованості </w:t>
      </w:r>
      <w:r w:rsidR="005E470B" w:rsidRPr="00FB5467">
        <w:rPr>
          <w:color w:val="000000"/>
          <w:szCs w:val="24"/>
        </w:rPr>
        <w:t>Абонент</w:t>
      </w:r>
      <w:r w:rsidR="003B247A" w:rsidRPr="00FB5467">
        <w:rPr>
          <w:color w:val="000000"/>
          <w:szCs w:val="24"/>
        </w:rPr>
        <w:t xml:space="preserve">а перед </w:t>
      </w:r>
      <w:r w:rsidR="00DD42EB" w:rsidRPr="00FB5467">
        <w:rPr>
          <w:color w:val="000000"/>
          <w:szCs w:val="24"/>
        </w:rPr>
        <w:t>Постачальник</w:t>
      </w:r>
      <w:r w:rsidR="003B247A" w:rsidRPr="00FB5467">
        <w:rPr>
          <w:color w:val="000000"/>
          <w:szCs w:val="24"/>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DD42EB" w:rsidRPr="00FB5467">
        <w:rPr>
          <w:color w:val="000000"/>
          <w:szCs w:val="24"/>
        </w:rPr>
        <w:t>Постачальник</w:t>
      </w:r>
      <w:r w:rsidR="003B247A" w:rsidRPr="00FB5467">
        <w:rPr>
          <w:color w:val="000000"/>
          <w:szCs w:val="24"/>
        </w:rPr>
        <w:t xml:space="preserve"> повинен повернути вказані кошти у строк, що не перевищує 30 календарних днів з моменту отримання письмового звернення </w:t>
      </w:r>
      <w:r w:rsidR="005E470B" w:rsidRPr="00FB5467">
        <w:rPr>
          <w:color w:val="000000"/>
          <w:szCs w:val="24"/>
        </w:rPr>
        <w:t>Абонент</w:t>
      </w:r>
      <w:r w:rsidR="003B247A" w:rsidRPr="00FB5467">
        <w:rPr>
          <w:color w:val="000000"/>
          <w:szCs w:val="24"/>
        </w:rPr>
        <w:t>а.</w:t>
      </w:r>
    </w:p>
    <w:p w14:paraId="06E90249" w14:textId="006A2720" w:rsidR="003B247A" w:rsidRPr="00FB5467" w:rsidRDefault="00883E17" w:rsidP="0036794A">
      <w:pPr>
        <w:numPr>
          <w:ilvl w:val="1"/>
          <w:numId w:val="9"/>
        </w:numPr>
        <w:ind w:left="0" w:firstLine="284"/>
        <w:jc w:val="both"/>
        <w:rPr>
          <w:color w:val="000000"/>
          <w:szCs w:val="24"/>
        </w:rPr>
      </w:pPr>
      <w:r w:rsidRPr="00FB5467">
        <w:rPr>
          <w:color w:val="000000"/>
          <w:szCs w:val="24"/>
        </w:rPr>
        <w:t xml:space="preserve"> </w:t>
      </w:r>
      <w:r w:rsidR="003B247A" w:rsidRPr="00FB5467">
        <w:rPr>
          <w:color w:val="000000"/>
          <w:szCs w:val="24"/>
        </w:rPr>
        <w:t xml:space="preserve">За час, протягом якого Послуги не надавались з вини </w:t>
      </w:r>
      <w:r w:rsidR="005E470B" w:rsidRPr="00FB5467">
        <w:rPr>
          <w:color w:val="000000"/>
          <w:szCs w:val="24"/>
        </w:rPr>
        <w:t>Абонент</w:t>
      </w:r>
      <w:r w:rsidR="003B247A" w:rsidRPr="00FB5467">
        <w:rPr>
          <w:color w:val="000000"/>
          <w:szCs w:val="24"/>
        </w:rPr>
        <w:t>а, плата за надання Послуг нараховується в повному обсязі.</w:t>
      </w:r>
    </w:p>
    <w:p w14:paraId="693C30B7" w14:textId="31D62C31" w:rsidR="003B247A" w:rsidRPr="00FB5467" w:rsidRDefault="00883E17" w:rsidP="0036794A">
      <w:pPr>
        <w:numPr>
          <w:ilvl w:val="1"/>
          <w:numId w:val="9"/>
        </w:numPr>
        <w:spacing w:after="240"/>
        <w:ind w:left="0" w:firstLine="284"/>
        <w:jc w:val="both"/>
        <w:rPr>
          <w:color w:val="000000"/>
          <w:szCs w:val="24"/>
        </w:rPr>
      </w:pPr>
      <w:bookmarkStart w:id="6" w:name="OLE_LINK31"/>
      <w:bookmarkEnd w:id="6"/>
      <w:r w:rsidRPr="00FB5467">
        <w:rPr>
          <w:color w:val="000000"/>
          <w:szCs w:val="24"/>
        </w:rPr>
        <w:t xml:space="preserve"> </w:t>
      </w:r>
      <w:r w:rsidR="003B247A" w:rsidRPr="00FB5467">
        <w:rPr>
          <w:color w:val="000000"/>
          <w:szCs w:val="24"/>
        </w:rPr>
        <w:t xml:space="preserve">Порядок повернення </w:t>
      </w:r>
      <w:r w:rsidR="005E470B" w:rsidRPr="00FB5467">
        <w:rPr>
          <w:color w:val="000000"/>
          <w:szCs w:val="24"/>
        </w:rPr>
        <w:t>Абонент</w:t>
      </w:r>
      <w:r w:rsidR="003B247A" w:rsidRPr="00FB5467">
        <w:rPr>
          <w:color w:val="000000"/>
          <w:szCs w:val="24"/>
        </w:rPr>
        <w:t xml:space="preserve">у коштів у разі ненадання Послуг, у разі відмови від попередньо оплачених Послуг, надання Послуг неналежної якості або надання Послуг, які </w:t>
      </w:r>
      <w:r w:rsidR="005E470B" w:rsidRPr="00FB5467">
        <w:rPr>
          <w:color w:val="000000"/>
          <w:szCs w:val="24"/>
        </w:rPr>
        <w:t>Абонент</w:t>
      </w:r>
      <w:r w:rsidR="003B247A" w:rsidRPr="00FB5467">
        <w:rPr>
          <w:color w:val="000000"/>
          <w:szCs w:val="24"/>
        </w:rPr>
        <w:t xml:space="preserve"> не замовляв, та в інших випадках, визначених законодавством регулюються цим Договором </w:t>
      </w:r>
      <w:r w:rsidR="003B247A" w:rsidRPr="00FB5467">
        <w:rPr>
          <w:szCs w:val="24"/>
        </w:rPr>
        <w:t>та Правилами.</w:t>
      </w:r>
    </w:p>
    <w:p w14:paraId="4525D989" w14:textId="77777777" w:rsidR="003B247A" w:rsidRPr="00FB5467" w:rsidRDefault="003B247A" w:rsidP="00FB5467">
      <w:pPr>
        <w:numPr>
          <w:ilvl w:val="0"/>
          <w:numId w:val="9"/>
        </w:numPr>
        <w:ind w:left="0" w:firstLine="225"/>
        <w:jc w:val="center"/>
        <w:rPr>
          <w:color w:val="000000"/>
          <w:szCs w:val="24"/>
        </w:rPr>
      </w:pPr>
      <w:r w:rsidRPr="00FB5467">
        <w:rPr>
          <w:b/>
          <w:bCs/>
          <w:color w:val="000000"/>
          <w:szCs w:val="24"/>
        </w:rPr>
        <w:t>ВІДПОВІДАЛЬНІСТЬ ТА РОЗВ’ЯЗАННЯ СПОРІВ</w:t>
      </w:r>
    </w:p>
    <w:p w14:paraId="4F0E1FB1" w14:textId="13D1068F" w:rsidR="004729E7" w:rsidRPr="00FB5467" w:rsidRDefault="00E7527A" w:rsidP="00FB5467">
      <w:pPr>
        <w:pStyle w:val="aff5"/>
        <w:numPr>
          <w:ilvl w:val="1"/>
          <w:numId w:val="7"/>
        </w:numPr>
        <w:ind w:left="0" w:firstLine="225"/>
        <w:jc w:val="both"/>
        <w:rPr>
          <w:color w:val="FF0000"/>
          <w:szCs w:val="24"/>
        </w:rPr>
      </w:pPr>
      <w:r w:rsidRPr="00FB5467">
        <w:rPr>
          <w:color w:val="000000"/>
          <w:szCs w:val="24"/>
          <w:lang w:val="ru-RU"/>
        </w:rPr>
        <w:t xml:space="preserve"> </w:t>
      </w:r>
      <w:r w:rsidR="003B247A" w:rsidRPr="00FB5467">
        <w:rPr>
          <w:color w:val="000000"/>
          <w:szCs w:val="24"/>
        </w:rPr>
        <w:t>За невиконання (неналежне виконання) зобов’язань, встановлених цим Договором, Сторони несуть відповідальність відповідно до  законодавства України</w:t>
      </w:r>
      <w:r w:rsidR="00997D56" w:rsidRPr="00FB5467">
        <w:rPr>
          <w:color w:val="000000"/>
          <w:szCs w:val="24"/>
        </w:rPr>
        <w:t>.</w:t>
      </w:r>
    </w:p>
    <w:p w14:paraId="0E7FA5DF" w14:textId="4C154FD1" w:rsidR="003B247A" w:rsidRPr="00FB5467" w:rsidRDefault="003B247A" w:rsidP="00FB5467">
      <w:pPr>
        <w:numPr>
          <w:ilvl w:val="1"/>
          <w:numId w:val="7"/>
        </w:numPr>
        <w:ind w:left="0" w:firstLine="225"/>
        <w:jc w:val="both"/>
        <w:rPr>
          <w:color w:val="000000"/>
          <w:szCs w:val="24"/>
        </w:rPr>
      </w:pPr>
      <w:r w:rsidRPr="00FB5467">
        <w:rPr>
          <w:color w:val="000000"/>
          <w:szCs w:val="24"/>
        </w:rPr>
        <w:t xml:space="preserve">Відповідальність за правильне підключення </w:t>
      </w:r>
      <w:r w:rsidR="00675F44" w:rsidRPr="00FB5467">
        <w:rPr>
          <w:color w:val="000000"/>
          <w:szCs w:val="24"/>
          <w:lang w:val="ru-RU"/>
        </w:rPr>
        <w:t>К</w:t>
      </w:r>
      <w:proofErr w:type="spellStart"/>
      <w:r w:rsidRPr="00FB5467">
        <w:rPr>
          <w:color w:val="000000"/>
          <w:szCs w:val="24"/>
        </w:rPr>
        <w:t>інцевого</w:t>
      </w:r>
      <w:proofErr w:type="spellEnd"/>
      <w:r w:rsidRPr="00FB5467">
        <w:rPr>
          <w:color w:val="000000"/>
          <w:szCs w:val="24"/>
        </w:rPr>
        <w:t xml:space="preserve"> обладнання та налагоджування необхідного програмного забезпечення зі сторони </w:t>
      </w:r>
      <w:r w:rsidR="005E470B" w:rsidRPr="00FB5467">
        <w:rPr>
          <w:color w:val="000000"/>
          <w:szCs w:val="24"/>
        </w:rPr>
        <w:t>Абонент</w:t>
      </w:r>
      <w:r w:rsidRPr="00FB5467">
        <w:rPr>
          <w:color w:val="000000"/>
          <w:szCs w:val="24"/>
        </w:rPr>
        <w:t xml:space="preserve">а при самостійному підключенні несе </w:t>
      </w:r>
      <w:r w:rsidR="005E470B" w:rsidRPr="00FB5467">
        <w:rPr>
          <w:color w:val="000000"/>
          <w:szCs w:val="24"/>
        </w:rPr>
        <w:t>Абонент</w:t>
      </w:r>
      <w:r w:rsidRPr="00FB5467">
        <w:rPr>
          <w:color w:val="000000"/>
          <w:szCs w:val="24"/>
        </w:rPr>
        <w:t>.</w:t>
      </w:r>
    </w:p>
    <w:p w14:paraId="520B1A80" w14:textId="7575ED68" w:rsidR="003B247A" w:rsidRPr="00FB5467" w:rsidRDefault="00DD42EB" w:rsidP="00E7527A">
      <w:pPr>
        <w:numPr>
          <w:ilvl w:val="1"/>
          <w:numId w:val="7"/>
        </w:numPr>
        <w:ind w:left="0" w:firstLine="225"/>
        <w:jc w:val="both"/>
        <w:rPr>
          <w:szCs w:val="24"/>
        </w:rPr>
      </w:pPr>
      <w:r w:rsidRPr="00FB5467">
        <w:rPr>
          <w:szCs w:val="24"/>
        </w:rPr>
        <w:t>Постачальник</w:t>
      </w:r>
      <w:r w:rsidR="003B247A" w:rsidRPr="00FB5467">
        <w:rPr>
          <w:szCs w:val="24"/>
        </w:rPr>
        <w:t xml:space="preserve"> відповідає за збитки, яких зазнає </w:t>
      </w:r>
      <w:r w:rsidR="005E470B" w:rsidRPr="00FB5467">
        <w:rPr>
          <w:szCs w:val="24"/>
        </w:rPr>
        <w:t>Абонент</w:t>
      </w:r>
      <w:r w:rsidR="003B247A" w:rsidRPr="00FB5467">
        <w:rPr>
          <w:szCs w:val="24"/>
        </w:rPr>
        <w:t xml:space="preserve"> у результаті використання або невикористання Послуг </w:t>
      </w:r>
      <w:r w:rsidRPr="00FB5467">
        <w:rPr>
          <w:szCs w:val="24"/>
        </w:rPr>
        <w:t>Постачальник</w:t>
      </w:r>
      <w:r w:rsidR="003B247A" w:rsidRPr="00FB5467">
        <w:rPr>
          <w:szCs w:val="24"/>
        </w:rPr>
        <w:t xml:space="preserve">а, якщо документально доведені прямі винні дії або </w:t>
      </w:r>
      <w:r w:rsidR="003B247A" w:rsidRPr="00FB5467">
        <w:rPr>
          <w:szCs w:val="24"/>
        </w:rPr>
        <w:lastRenderedPageBreak/>
        <w:t xml:space="preserve">бездіяльність самого </w:t>
      </w:r>
      <w:r w:rsidRPr="00FB5467">
        <w:rPr>
          <w:szCs w:val="24"/>
        </w:rPr>
        <w:t>Постачальник</w:t>
      </w:r>
      <w:r w:rsidR="003B247A" w:rsidRPr="00FB5467">
        <w:rPr>
          <w:szCs w:val="24"/>
        </w:rPr>
        <w:t xml:space="preserve">а. Відшкодування завданих </w:t>
      </w:r>
      <w:r w:rsidR="006B7076" w:rsidRPr="00FB5467">
        <w:rPr>
          <w:szCs w:val="24"/>
        </w:rPr>
        <w:t>Абонентові</w:t>
      </w:r>
      <w:r w:rsidR="003B247A" w:rsidRPr="00FB5467">
        <w:rPr>
          <w:szCs w:val="24"/>
        </w:rPr>
        <w:t xml:space="preserve"> фактичних збитків, моральної шкоди, втраченої ним вигоди через неналежне виконання </w:t>
      </w:r>
      <w:r w:rsidRPr="00FB5467">
        <w:rPr>
          <w:szCs w:val="24"/>
        </w:rPr>
        <w:t>Постачальник</w:t>
      </w:r>
      <w:r w:rsidR="003B247A" w:rsidRPr="00FB5467">
        <w:rPr>
          <w:szCs w:val="24"/>
        </w:rPr>
        <w:t xml:space="preserve">ом умов Договору вирішується </w:t>
      </w:r>
      <w:r w:rsidR="005C6581" w:rsidRPr="00FB5467">
        <w:rPr>
          <w:szCs w:val="24"/>
        </w:rPr>
        <w:t>спочатку відповідно до статей 23, 24</w:t>
      </w:r>
      <w:r w:rsidR="00997D56" w:rsidRPr="00FB5467">
        <w:rPr>
          <w:szCs w:val="24"/>
        </w:rPr>
        <w:t xml:space="preserve"> </w:t>
      </w:r>
      <w:r w:rsidR="005C6581" w:rsidRPr="00FB5467">
        <w:rPr>
          <w:szCs w:val="24"/>
        </w:rPr>
        <w:t>Закону України «Про електронні комунікації», а потім - у</w:t>
      </w:r>
      <w:r w:rsidR="003B247A" w:rsidRPr="00FB5467">
        <w:rPr>
          <w:szCs w:val="24"/>
        </w:rPr>
        <w:t xml:space="preserve"> судовому порядку.</w:t>
      </w:r>
    </w:p>
    <w:p w14:paraId="0F048D13" w14:textId="25012B52" w:rsidR="003B247A" w:rsidRPr="00FB5467" w:rsidRDefault="00DD42EB" w:rsidP="00E7527A">
      <w:pPr>
        <w:numPr>
          <w:ilvl w:val="1"/>
          <w:numId w:val="7"/>
        </w:numPr>
        <w:ind w:left="0" w:firstLine="225"/>
        <w:jc w:val="both"/>
        <w:rPr>
          <w:color w:val="000000"/>
          <w:szCs w:val="24"/>
        </w:rPr>
      </w:pPr>
      <w:r w:rsidRPr="00FB5467">
        <w:rPr>
          <w:szCs w:val="24"/>
        </w:rPr>
        <w:t>Постачальник</w:t>
      </w:r>
      <w:r w:rsidR="003B247A" w:rsidRPr="00FB5467">
        <w:rPr>
          <w:szCs w:val="24"/>
        </w:rPr>
        <w:t xml:space="preserve"> не несе відповідальність </w:t>
      </w:r>
      <w:r w:rsidR="003B247A" w:rsidRPr="00FB5467">
        <w:rPr>
          <w:color w:val="000000"/>
          <w:szCs w:val="24"/>
        </w:rPr>
        <w:t xml:space="preserve">перед </w:t>
      </w:r>
      <w:r w:rsidR="002A766D" w:rsidRPr="00FB5467">
        <w:rPr>
          <w:color w:val="000000"/>
          <w:szCs w:val="24"/>
        </w:rPr>
        <w:t>Абонентом</w:t>
      </w:r>
      <w:r w:rsidR="003B247A" w:rsidRPr="00FB5467">
        <w:rPr>
          <w:color w:val="000000"/>
          <w:szCs w:val="24"/>
        </w:rPr>
        <w:t xml:space="preserve"> за ненадання або неналежне надання Послуг у разі: </w:t>
      </w:r>
    </w:p>
    <w:p w14:paraId="3CA4CCF2" w14:textId="2A093B5E" w:rsidR="003B247A" w:rsidRPr="00FB5467" w:rsidRDefault="003B247A">
      <w:pPr>
        <w:numPr>
          <w:ilvl w:val="0"/>
          <w:numId w:val="4"/>
        </w:numPr>
        <w:ind w:left="0" w:firstLine="225"/>
        <w:jc w:val="both"/>
        <w:rPr>
          <w:color w:val="000000"/>
          <w:szCs w:val="24"/>
        </w:rPr>
      </w:pPr>
      <w:r w:rsidRPr="00FB5467">
        <w:rPr>
          <w:color w:val="000000"/>
          <w:szCs w:val="24"/>
        </w:rPr>
        <w:t xml:space="preserve">використання </w:t>
      </w:r>
      <w:r w:rsidR="002A766D" w:rsidRPr="00FB5467">
        <w:rPr>
          <w:color w:val="000000"/>
          <w:szCs w:val="24"/>
        </w:rPr>
        <w:t>Абонентом</w:t>
      </w:r>
      <w:r w:rsidRPr="00FB5467">
        <w:rPr>
          <w:color w:val="000000"/>
          <w:szCs w:val="24"/>
        </w:rPr>
        <w:t xml:space="preserve"> Кінцевого обладнання, яке не відповідає вимогам законодавства, є несумісним з мережею </w:t>
      </w:r>
      <w:r w:rsidR="00DD42EB" w:rsidRPr="00FB5467">
        <w:rPr>
          <w:color w:val="000000"/>
          <w:szCs w:val="24"/>
        </w:rPr>
        <w:t>Постачальник</w:t>
      </w:r>
      <w:r w:rsidRPr="00FB5467">
        <w:rPr>
          <w:color w:val="000000"/>
          <w:szCs w:val="24"/>
        </w:rPr>
        <w:t>а, або порушення вимог інструкцій виробника з використання кінцевого обладнання;</w:t>
      </w:r>
    </w:p>
    <w:p w14:paraId="19573EDA" w14:textId="77777777" w:rsidR="003B247A" w:rsidRPr="00FB5467" w:rsidRDefault="003B247A">
      <w:pPr>
        <w:numPr>
          <w:ilvl w:val="0"/>
          <w:numId w:val="4"/>
        </w:numPr>
        <w:ind w:left="0" w:firstLine="225"/>
        <w:jc w:val="both"/>
        <w:rPr>
          <w:color w:val="000000"/>
          <w:szCs w:val="24"/>
        </w:rPr>
      </w:pPr>
      <w:r w:rsidRPr="00FB5467">
        <w:rPr>
          <w:color w:val="000000"/>
          <w:szCs w:val="24"/>
        </w:rPr>
        <w:t xml:space="preserve">несанкціонованого втручання у роботу мереж, пошкодження абонентської проводки, лінії або кінцевого обладнання, викрадення </w:t>
      </w:r>
      <w:r w:rsidR="008B4600" w:rsidRPr="00FB5467">
        <w:rPr>
          <w:color w:val="000000"/>
          <w:szCs w:val="24"/>
        </w:rPr>
        <w:t>електронн</w:t>
      </w:r>
      <w:r w:rsidR="0081527B" w:rsidRPr="00FB5467">
        <w:rPr>
          <w:color w:val="000000"/>
          <w:szCs w:val="24"/>
        </w:rPr>
        <w:t>ого</w:t>
      </w:r>
      <w:r w:rsidR="008B4600" w:rsidRPr="00FB5467">
        <w:rPr>
          <w:color w:val="000000"/>
          <w:szCs w:val="24"/>
        </w:rPr>
        <w:t xml:space="preserve"> комунікацій</w:t>
      </w:r>
      <w:r w:rsidRPr="00FB5467">
        <w:rPr>
          <w:color w:val="000000"/>
          <w:szCs w:val="24"/>
        </w:rPr>
        <w:t>ного обладнання чи пошкодження третіми особами лінійних та станційних споруд;</w:t>
      </w:r>
    </w:p>
    <w:p w14:paraId="4312E9FE" w14:textId="77777777" w:rsidR="003B247A" w:rsidRPr="00FB5467" w:rsidRDefault="003B247A">
      <w:pPr>
        <w:numPr>
          <w:ilvl w:val="0"/>
          <w:numId w:val="4"/>
        </w:numPr>
        <w:ind w:left="0" w:firstLine="225"/>
        <w:jc w:val="both"/>
        <w:rPr>
          <w:color w:val="000000"/>
          <w:szCs w:val="24"/>
        </w:rPr>
      </w:pPr>
      <w:r w:rsidRPr="00FB5467">
        <w:rPr>
          <w:color w:val="000000"/>
          <w:szCs w:val="24"/>
        </w:rPr>
        <w:t>настання форс-мажорних обставин;</w:t>
      </w:r>
    </w:p>
    <w:p w14:paraId="47A782F9" w14:textId="0E9491D3" w:rsidR="003B247A" w:rsidRPr="00FB5467" w:rsidRDefault="003B247A">
      <w:pPr>
        <w:numPr>
          <w:ilvl w:val="0"/>
          <w:numId w:val="4"/>
        </w:numPr>
        <w:ind w:left="0" w:firstLine="225"/>
        <w:jc w:val="both"/>
        <w:rPr>
          <w:color w:val="000000"/>
          <w:szCs w:val="24"/>
        </w:rPr>
      </w:pPr>
      <w:r w:rsidRPr="00FB5467">
        <w:rPr>
          <w:color w:val="000000"/>
          <w:szCs w:val="24"/>
        </w:rPr>
        <w:t xml:space="preserve">вини </w:t>
      </w:r>
      <w:r w:rsidR="005E470B" w:rsidRPr="00FB5467">
        <w:rPr>
          <w:color w:val="000000"/>
          <w:szCs w:val="24"/>
        </w:rPr>
        <w:t>Абонент</w:t>
      </w:r>
      <w:r w:rsidRPr="00FB5467">
        <w:rPr>
          <w:color w:val="000000"/>
          <w:szCs w:val="24"/>
        </w:rPr>
        <w:t xml:space="preserve">а встановленої Договором та законодавством.   </w:t>
      </w:r>
    </w:p>
    <w:p w14:paraId="00587229" w14:textId="45A676BC" w:rsidR="003B247A" w:rsidRPr="00FB5467" w:rsidRDefault="003B247A" w:rsidP="00E7527A">
      <w:pPr>
        <w:numPr>
          <w:ilvl w:val="1"/>
          <w:numId w:val="7"/>
        </w:numPr>
        <w:ind w:left="0" w:firstLine="225"/>
        <w:jc w:val="both"/>
        <w:rPr>
          <w:color w:val="000000"/>
          <w:szCs w:val="24"/>
        </w:rPr>
      </w:pPr>
      <w:r w:rsidRPr="00FB5467">
        <w:rPr>
          <w:color w:val="000000"/>
          <w:szCs w:val="24"/>
        </w:rPr>
        <w:t xml:space="preserve">У разі виявлення пошкодження мережі, що сталося з вини </w:t>
      </w:r>
      <w:r w:rsidR="005E470B" w:rsidRPr="00FB5467">
        <w:rPr>
          <w:color w:val="000000"/>
          <w:szCs w:val="24"/>
        </w:rPr>
        <w:t>Абонент</w:t>
      </w:r>
      <w:r w:rsidRPr="00FB5467">
        <w:rPr>
          <w:color w:val="000000"/>
          <w:szCs w:val="24"/>
        </w:rPr>
        <w:t xml:space="preserve">а та завдання збитків з його вини, витрати </w:t>
      </w:r>
      <w:r w:rsidR="005E470B" w:rsidRPr="00FB5467">
        <w:rPr>
          <w:color w:val="000000"/>
          <w:szCs w:val="24"/>
        </w:rPr>
        <w:t>Абонент</w:t>
      </w:r>
      <w:r w:rsidRPr="00FB5467">
        <w:rPr>
          <w:color w:val="000000"/>
          <w:szCs w:val="24"/>
        </w:rPr>
        <w:t xml:space="preserve">а, пов’язані з усуненням пошкодження, відшкодовуються </w:t>
      </w:r>
      <w:r w:rsidR="002A766D" w:rsidRPr="00FB5467">
        <w:rPr>
          <w:color w:val="000000"/>
          <w:szCs w:val="24"/>
        </w:rPr>
        <w:t>Абонентом</w:t>
      </w:r>
      <w:r w:rsidRPr="00FB5467">
        <w:rPr>
          <w:color w:val="000000"/>
          <w:szCs w:val="24"/>
        </w:rPr>
        <w:t xml:space="preserve">. Факт пошкодження мережі з вини </w:t>
      </w:r>
      <w:r w:rsidR="005E470B" w:rsidRPr="00FB5467">
        <w:rPr>
          <w:color w:val="000000"/>
          <w:szCs w:val="24"/>
        </w:rPr>
        <w:t>Абонент</w:t>
      </w:r>
      <w:r w:rsidRPr="00FB5467">
        <w:rPr>
          <w:color w:val="000000"/>
          <w:szCs w:val="24"/>
        </w:rPr>
        <w:t xml:space="preserve">а оформляється актом у двох примірниках, кожний із яких підписується уповноваженими представниками Сторін. У разі відмови </w:t>
      </w:r>
      <w:r w:rsidR="005E470B" w:rsidRPr="00FB5467">
        <w:rPr>
          <w:color w:val="000000"/>
          <w:szCs w:val="24"/>
        </w:rPr>
        <w:t>Абонент</w:t>
      </w:r>
      <w:r w:rsidRPr="00FB5467">
        <w:rPr>
          <w:color w:val="000000"/>
          <w:szCs w:val="24"/>
        </w:rPr>
        <w:t>а від підписання акт</w:t>
      </w:r>
      <w:r w:rsidR="00250FB4" w:rsidRPr="00FB5467">
        <w:rPr>
          <w:color w:val="000000"/>
          <w:szCs w:val="24"/>
        </w:rPr>
        <w:t>у</w:t>
      </w:r>
      <w:r w:rsidRPr="00FB5467">
        <w:rPr>
          <w:color w:val="000000"/>
          <w:szCs w:val="24"/>
        </w:rPr>
        <w:t xml:space="preserve"> він підписується не менш як двома представниками </w:t>
      </w:r>
      <w:r w:rsidR="00DD42EB" w:rsidRPr="00FB5467">
        <w:rPr>
          <w:color w:val="000000"/>
          <w:szCs w:val="24"/>
        </w:rPr>
        <w:t>Постачальник</w:t>
      </w:r>
      <w:r w:rsidRPr="00FB5467">
        <w:rPr>
          <w:color w:val="000000"/>
          <w:szCs w:val="24"/>
        </w:rPr>
        <w:t>а.</w:t>
      </w:r>
    </w:p>
    <w:p w14:paraId="5C20515B" w14:textId="77777777" w:rsidR="003B247A" w:rsidRPr="00FB5467" w:rsidRDefault="003B247A" w:rsidP="00E7527A">
      <w:pPr>
        <w:numPr>
          <w:ilvl w:val="1"/>
          <w:numId w:val="7"/>
        </w:numPr>
        <w:ind w:left="0" w:firstLine="225"/>
        <w:jc w:val="both"/>
        <w:rPr>
          <w:color w:val="000000"/>
          <w:szCs w:val="24"/>
        </w:rPr>
      </w:pPr>
      <w:r w:rsidRPr="00FB5467">
        <w:rPr>
          <w:color w:val="000000"/>
          <w:szCs w:val="24"/>
        </w:rPr>
        <w:t xml:space="preserve">Сторони не несуть відповідальності за невиконання чи неналежне виконання договірних зобов’язань унаслідок дії обставин непереборної сили, включаючи, але не обмежуючись: землетрус, повінь, ураган, інші стихійні лиха тощо, воєнні дії, викрадання чи пошкодження зловмисниками лінійних та станційних споруд ліній </w:t>
      </w:r>
      <w:r w:rsidR="008B4600" w:rsidRPr="00FB5467">
        <w:rPr>
          <w:color w:val="000000"/>
          <w:szCs w:val="24"/>
        </w:rPr>
        <w:t>електронних комунікацій</w:t>
      </w:r>
      <w:r w:rsidRPr="00FB5467">
        <w:rPr>
          <w:color w:val="000000"/>
          <w:szCs w:val="24"/>
        </w:rPr>
        <w:t xml:space="preserve">, що використовуються </w:t>
      </w:r>
      <w:r w:rsidR="00DD42EB" w:rsidRPr="00FB5467">
        <w:rPr>
          <w:color w:val="000000"/>
          <w:szCs w:val="24"/>
        </w:rPr>
        <w:t>Постачальник</w:t>
      </w:r>
      <w:r w:rsidRPr="00FB5467">
        <w:rPr>
          <w:color w:val="000000"/>
          <w:szCs w:val="24"/>
        </w:rPr>
        <w:t xml:space="preserve">ом тощо, а також рішення та дії органів державної влади та місцевого самоврядування, що перешкоджають виконанню Договору. </w:t>
      </w:r>
    </w:p>
    <w:p w14:paraId="5EDDEE51" w14:textId="77777777" w:rsidR="003B247A" w:rsidRPr="00FB5467" w:rsidRDefault="003B247A" w:rsidP="00E7527A">
      <w:pPr>
        <w:numPr>
          <w:ilvl w:val="1"/>
          <w:numId w:val="7"/>
        </w:numPr>
        <w:ind w:left="0" w:firstLine="225"/>
        <w:jc w:val="both"/>
        <w:rPr>
          <w:color w:val="000000"/>
          <w:szCs w:val="24"/>
        </w:rPr>
      </w:pPr>
      <w:r w:rsidRPr="00FB5467">
        <w:rPr>
          <w:color w:val="000000"/>
          <w:szCs w:val="24"/>
        </w:rPr>
        <w:t>Сторони розв’язують всі можливі спірні питання між ними шляхом переговорів та за взаємним  погодженням.</w:t>
      </w:r>
    </w:p>
    <w:p w14:paraId="14BC4F2E" w14:textId="3BAE6CFC" w:rsidR="003B247A" w:rsidRPr="00FB5467" w:rsidRDefault="003B247A" w:rsidP="00675F44">
      <w:pPr>
        <w:numPr>
          <w:ilvl w:val="1"/>
          <w:numId w:val="7"/>
        </w:numPr>
        <w:spacing w:after="240"/>
        <w:ind w:left="0" w:firstLine="225"/>
        <w:jc w:val="both"/>
        <w:rPr>
          <w:color w:val="000000"/>
          <w:szCs w:val="24"/>
        </w:rPr>
      </w:pPr>
      <w:r w:rsidRPr="00FB5467">
        <w:rPr>
          <w:color w:val="000000"/>
          <w:szCs w:val="24"/>
        </w:rPr>
        <w:t>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відповідача.</w:t>
      </w:r>
    </w:p>
    <w:p w14:paraId="17366411" w14:textId="77777777" w:rsidR="003B247A" w:rsidRPr="00FB5467" w:rsidRDefault="003B247A" w:rsidP="00FB5467">
      <w:pPr>
        <w:numPr>
          <w:ilvl w:val="0"/>
          <w:numId w:val="7"/>
        </w:numPr>
        <w:ind w:left="0" w:firstLine="225"/>
        <w:jc w:val="center"/>
        <w:rPr>
          <w:color w:val="000000"/>
          <w:szCs w:val="24"/>
        </w:rPr>
      </w:pPr>
      <w:r w:rsidRPr="00FB5467">
        <w:rPr>
          <w:b/>
          <w:bCs/>
          <w:color w:val="000000"/>
          <w:szCs w:val="24"/>
        </w:rPr>
        <w:t>ІНШІ УМОВИ ДОГОВОРУ</w:t>
      </w:r>
    </w:p>
    <w:p w14:paraId="1CA9AE2E" w14:textId="2DCD05BC" w:rsidR="003B247A" w:rsidRPr="00FB5467" w:rsidRDefault="003B247A" w:rsidP="00FB5467">
      <w:pPr>
        <w:numPr>
          <w:ilvl w:val="1"/>
          <w:numId w:val="7"/>
        </w:numPr>
        <w:ind w:left="0" w:firstLine="225"/>
        <w:jc w:val="both"/>
        <w:rPr>
          <w:color w:val="000000"/>
          <w:szCs w:val="24"/>
        </w:rPr>
      </w:pPr>
      <w:r w:rsidRPr="00FB5467">
        <w:rPr>
          <w:color w:val="000000"/>
          <w:szCs w:val="24"/>
        </w:rPr>
        <w:t>Договір набирає чинності з моменту його підписання Сторонами та діє</w:t>
      </w:r>
      <w:r w:rsidR="00043B68" w:rsidRPr="00FB5467">
        <w:rPr>
          <w:color w:val="000000"/>
          <w:szCs w:val="24"/>
        </w:rPr>
        <w:t xml:space="preserve"> до </w:t>
      </w:r>
      <w:r w:rsidR="00BD1DC6" w:rsidRPr="00FB5467">
        <w:rPr>
          <w:color w:val="000000"/>
          <w:szCs w:val="24"/>
        </w:rPr>
        <w:t>«___» _________________</w:t>
      </w:r>
      <w:r w:rsidR="00043B68" w:rsidRPr="00FB5467">
        <w:rPr>
          <w:color w:val="000000"/>
          <w:szCs w:val="24"/>
        </w:rPr>
        <w:t>202</w:t>
      </w:r>
      <w:r w:rsidR="00BD1DC6" w:rsidRPr="00FB5467">
        <w:rPr>
          <w:color w:val="000000"/>
          <w:szCs w:val="24"/>
        </w:rPr>
        <w:t>___</w:t>
      </w:r>
      <w:r w:rsidR="00043B68" w:rsidRPr="00FB5467">
        <w:rPr>
          <w:color w:val="000000"/>
          <w:szCs w:val="24"/>
        </w:rPr>
        <w:t xml:space="preserve"> р.</w:t>
      </w:r>
      <w:r w:rsidRPr="00FB5467">
        <w:rPr>
          <w:color w:val="000000"/>
          <w:szCs w:val="24"/>
        </w:rPr>
        <w:t xml:space="preserve"> </w:t>
      </w:r>
    </w:p>
    <w:p w14:paraId="142B6F0E" w14:textId="74D2C153" w:rsidR="005D5740" w:rsidRPr="00FB5467" w:rsidRDefault="005D5740" w:rsidP="00E7527A">
      <w:pPr>
        <w:numPr>
          <w:ilvl w:val="1"/>
          <w:numId w:val="7"/>
        </w:numPr>
        <w:ind w:left="0" w:firstLine="225"/>
        <w:jc w:val="both"/>
        <w:rPr>
          <w:color w:val="000000"/>
          <w:szCs w:val="24"/>
        </w:rPr>
      </w:pPr>
      <w:r w:rsidRPr="00FB5467">
        <w:rPr>
          <w:color w:val="000000"/>
          <w:szCs w:val="24"/>
        </w:rPr>
        <w:t>Сторони погодились, що Договір буде вважатись автоматично поновлений на кожний наступний рік, якщо жодна із Сторін не заявила про своє бажання припинити його дію не менш ніж за 30 (тридцять) календарних днів до закінчення строку дії Договору.</w:t>
      </w:r>
    </w:p>
    <w:p w14:paraId="72F33349" w14:textId="7ABFCA23" w:rsidR="003B247A" w:rsidRPr="00FB5467" w:rsidRDefault="00DD42EB" w:rsidP="00E7527A">
      <w:pPr>
        <w:numPr>
          <w:ilvl w:val="1"/>
          <w:numId w:val="7"/>
        </w:numPr>
        <w:ind w:left="0" w:firstLine="225"/>
        <w:jc w:val="both"/>
        <w:rPr>
          <w:color w:val="000000"/>
          <w:szCs w:val="24"/>
        </w:rPr>
      </w:pPr>
      <w:r w:rsidRPr="00FB5467">
        <w:rPr>
          <w:color w:val="000000"/>
          <w:szCs w:val="24"/>
        </w:rPr>
        <w:t>Постачальник</w:t>
      </w:r>
      <w:r w:rsidR="003B247A" w:rsidRPr="00FB5467">
        <w:rPr>
          <w:color w:val="000000"/>
          <w:szCs w:val="24"/>
        </w:rPr>
        <w:t xml:space="preserve"> може без попередження </w:t>
      </w:r>
      <w:r w:rsidR="005E470B" w:rsidRPr="00FB5467">
        <w:rPr>
          <w:color w:val="000000"/>
          <w:szCs w:val="24"/>
        </w:rPr>
        <w:t>Абонент</w:t>
      </w:r>
      <w:r w:rsidR="003B247A" w:rsidRPr="00FB5467">
        <w:rPr>
          <w:color w:val="000000"/>
          <w:szCs w:val="24"/>
        </w:rPr>
        <w:t xml:space="preserve">а припиняти надання Послуг у випадку </w:t>
      </w:r>
      <w:r w:rsidR="006D0084" w:rsidRPr="00FB5467">
        <w:rPr>
          <w:color w:val="000000"/>
          <w:szCs w:val="24"/>
        </w:rPr>
        <w:t xml:space="preserve"> </w:t>
      </w:r>
      <w:r w:rsidR="003B247A" w:rsidRPr="00FB5467">
        <w:rPr>
          <w:color w:val="000000"/>
          <w:szCs w:val="24"/>
        </w:rPr>
        <w:t>надзвичайних ситуацій, введення надзвичайного та воєнного стану.</w:t>
      </w:r>
    </w:p>
    <w:p w14:paraId="5BF7DBD0" w14:textId="2D61C874" w:rsidR="003B247A" w:rsidRPr="00FB5467" w:rsidRDefault="00DD42EB" w:rsidP="00E7527A">
      <w:pPr>
        <w:numPr>
          <w:ilvl w:val="1"/>
          <w:numId w:val="7"/>
        </w:numPr>
        <w:ind w:left="0" w:firstLine="225"/>
        <w:jc w:val="both"/>
        <w:rPr>
          <w:color w:val="000000"/>
          <w:szCs w:val="24"/>
        </w:rPr>
      </w:pPr>
      <w:r w:rsidRPr="00FB5467">
        <w:rPr>
          <w:color w:val="000000"/>
          <w:szCs w:val="24"/>
        </w:rPr>
        <w:t>Постачальник</w:t>
      </w:r>
      <w:r w:rsidR="003B247A" w:rsidRPr="00FB5467">
        <w:rPr>
          <w:color w:val="000000"/>
          <w:szCs w:val="24"/>
        </w:rPr>
        <w:t xml:space="preserve"> має право змінювати свої контакти, попередньо повідомивши </w:t>
      </w:r>
      <w:r w:rsidR="005E470B" w:rsidRPr="00FB5467">
        <w:rPr>
          <w:color w:val="000000"/>
          <w:szCs w:val="24"/>
        </w:rPr>
        <w:t>Абонент</w:t>
      </w:r>
      <w:r w:rsidR="003B247A" w:rsidRPr="00FB5467">
        <w:rPr>
          <w:color w:val="000000"/>
          <w:szCs w:val="24"/>
        </w:rPr>
        <w:t xml:space="preserve">а шляхом розміщення інформації на веб-сайті </w:t>
      </w:r>
      <w:r w:rsidRPr="00FB5467">
        <w:rPr>
          <w:color w:val="000000"/>
          <w:szCs w:val="24"/>
        </w:rPr>
        <w:t>Постачальник</w:t>
      </w:r>
      <w:r w:rsidR="003B247A" w:rsidRPr="00FB5467">
        <w:rPr>
          <w:color w:val="000000"/>
          <w:szCs w:val="24"/>
        </w:rPr>
        <w:t>а або шляхом надсилання листа електронною поштою, або будь-яким іншим доступним способом передачі інформації.</w:t>
      </w:r>
    </w:p>
    <w:p w14:paraId="195E8DE3" w14:textId="5DA16846" w:rsidR="003B247A" w:rsidRPr="00FB5467" w:rsidRDefault="003B247A" w:rsidP="00E7527A">
      <w:pPr>
        <w:numPr>
          <w:ilvl w:val="1"/>
          <w:numId w:val="7"/>
        </w:numPr>
        <w:ind w:left="0" w:firstLine="225"/>
        <w:jc w:val="both"/>
        <w:rPr>
          <w:color w:val="000000"/>
          <w:szCs w:val="24"/>
        </w:rPr>
      </w:pPr>
      <w:r w:rsidRPr="00FB5467">
        <w:rPr>
          <w:color w:val="000000"/>
          <w:szCs w:val="24"/>
        </w:rPr>
        <w:t xml:space="preserve">У взаємовідносинах між Сторонами, що не врегульовані цим Договором, але стосуються його предмету, застосовується  відповідне законодавство України. </w:t>
      </w:r>
    </w:p>
    <w:p w14:paraId="5B75FC2E" w14:textId="77777777" w:rsidR="003B247A" w:rsidRPr="00FB5467" w:rsidRDefault="003B247A" w:rsidP="00E7527A">
      <w:pPr>
        <w:numPr>
          <w:ilvl w:val="1"/>
          <w:numId w:val="7"/>
        </w:numPr>
        <w:ind w:left="0" w:firstLine="225"/>
        <w:jc w:val="both"/>
        <w:rPr>
          <w:color w:val="000000"/>
          <w:szCs w:val="24"/>
        </w:rPr>
      </w:pPr>
      <w:r w:rsidRPr="00FB5467">
        <w:rPr>
          <w:color w:val="000000"/>
          <w:szCs w:val="24"/>
        </w:rPr>
        <w:t>Всі зміни, доповнення, додатки (додаткові угоди) до цього Договору є його невід’ємними частинами.</w:t>
      </w:r>
    </w:p>
    <w:p w14:paraId="58584BD3" w14:textId="77777777" w:rsidR="003B247A" w:rsidRPr="00FB5467" w:rsidRDefault="003B247A" w:rsidP="00E7527A">
      <w:pPr>
        <w:numPr>
          <w:ilvl w:val="1"/>
          <w:numId w:val="7"/>
        </w:numPr>
        <w:ind w:left="0" w:firstLine="225"/>
        <w:jc w:val="both"/>
        <w:rPr>
          <w:color w:val="000000"/>
          <w:szCs w:val="24"/>
        </w:rPr>
      </w:pPr>
      <w:r w:rsidRPr="00FB5467">
        <w:rPr>
          <w:color w:val="000000"/>
          <w:szCs w:val="24"/>
        </w:rPr>
        <w:t xml:space="preserve">Договір не втрачає чинності у разі зміни реквізитів (відомостей) Сторін, їх установчих, реєстраційних документів, а також зміни власника, організаційно-правової форми, адреси </w:t>
      </w:r>
      <w:r w:rsidRPr="00FB5467">
        <w:rPr>
          <w:color w:val="000000"/>
          <w:szCs w:val="24"/>
        </w:rPr>
        <w:lastRenderedPageBreak/>
        <w:t xml:space="preserve">місцезнаходження, найменування тощо. </w:t>
      </w:r>
    </w:p>
    <w:p w14:paraId="151136BA" w14:textId="43B7A035" w:rsidR="003B247A" w:rsidRPr="00FB5467" w:rsidRDefault="003B247A" w:rsidP="00E7527A">
      <w:pPr>
        <w:numPr>
          <w:ilvl w:val="1"/>
          <w:numId w:val="7"/>
        </w:numPr>
        <w:ind w:left="0" w:firstLine="225"/>
        <w:jc w:val="both"/>
        <w:rPr>
          <w:color w:val="000000"/>
          <w:szCs w:val="24"/>
        </w:rPr>
      </w:pPr>
      <w:r w:rsidRPr="00FB5467">
        <w:rPr>
          <w:color w:val="000000"/>
          <w:szCs w:val="24"/>
        </w:rPr>
        <w:t>Кожна із Сторін має право в односторонньому порядку припинити дію Договору, сповістивши про це за 20 (двадцять) діб у письмовому вигляді рекомендованим листом з повідомленням про вручення, або передавши письмове повідомлення особисто повноважному представнику Сторони під розпис і виконавши взяті на себе згідно з Договором зобов’язання.</w:t>
      </w:r>
    </w:p>
    <w:p w14:paraId="506D2BCD" w14:textId="62EC718B"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3B247A" w:rsidRPr="00FB5467">
        <w:rPr>
          <w:color w:val="000000"/>
          <w:szCs w:val="24"/>
        </w:rPr>
        <w:t xml:space="preserve">Якщо повідомлення </w:t>
      </w:r>
      <w:r w:rsidR="005E470B" w:rsidRPr="00FB5467">
        <w:rPr>
          <w:color w:val="000000"/>
          <w:szCs w:val="24"/>
        </w:rPr>
        <w:t>Абонент</w:t>
      </w:r>
      <w:r w:rsidR="003B247A" w:rsidRPr="00FB5467">
        <w:rPr>
          <w:color w:val="000000"/>
          <w:szCs w:val="24"/>
        </w:rPr>
        <w:t xml:space="preserve">а про припинення дії Договору надійшло до </w:t>
      </w:r>
      <w:r w:rsidR="00DD42EB" w:rsidRPr="00FB5467">
        <w:rPr>
          <w:color w:val="000000"/>
          <w:szCs w:val="24"/>
        </w:rPr>
        <w:t>Постачальник</w:t>
      </w:r>
      <w:r w:rsidR="003B247A" w:rsidRPr="00FB5467">
        <w:rPr>
          <w:color w:val="000000"/>
          <w:szCs w:val="24"/>
        </w:rPr>
        <w:t>а менше, ніж за 20 діб до вказаної у повідомленні дати припинення дії Договору, то датою припинення дії Договору приймається двадцятий день від дати отримання повідомлення, крім випадку, передбаченого п. 2.2.1 Договору.</w:t>
      </w:r>
    </w:p>
    <w:p w14:paraId="07363416" w14:textId="1E2946AF"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DD42EB" w:rsidRPr="00FB5467">
        <w:rPr>
          <w:color w:val="000000"/>
          <w:szCs w:val="24"/>
        </w:rPr>
        <w:t>Постачальник</w:t>
      </w:r>
      <w:r w:rsidR="003B247A" w:rsidRPr="00FB5467">
        <w:rPr>
          <w:color w:val="000000"/>
          <w:szCs w:val="24"/>
        </w:rPr>
        <w:t xml:space="preserve"> має право припинити дію Договору у випадках порушення </w:t>
      </w:r>
      <w:r w:rsidR="002A766D" w:rsidRPr="00FB5467">
        <w:rPr>
          <w:color w:val="000000"/>
          <w:szCs w:val="24"/>
        </w:rPr>
        <w:t>Абонентом</w:t>
      </w:r>
      <w:r w:rsidR="003B247A" w:rsidRPr="00FB5467">
        <w:rPr>
          <w:color w:val="000000"/>
          <w:szCs w:val="24"/>
        </w:rPr>
        <w:t xml:space="preserve"> розмірів, порядку або строків оплати, що встановлені для обраного </w:t>
      </w:r>
      <w:r w:rsidR="002A766D" w:rsidRPr="00FB5467">
        <w:rPr>
          <w:color w:val="000000"/>
          <w:szCs w:val="24"/>
        </w:rPr>
        <w:t>Абонентом</w:t>
      </w:r>
      <w:r w:rsidR="003B247A" w:rsidRPr="00FB5467">
        <w:rPr>
          <w:color w:val="000000"/>
          <w:szCs w:val="24"/>
        </w:rPr>
        <w:t xml:space="preserve"> тарифного плану.</w:t>
      </w:r>
    </w:p>
    <w:p w14:paraId="4578F6F3" w14:textId="5A9A7332"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DD42EB" w:rsidRPr="00FB5467">
        <w:rPr>
          <w:color w:val="000000"/>
          <w:szCs w:val="24"/>
        </w:rPr>
        <w:t xml:space="preserve">Постачальник </w:t>
      </w:r>
      <w:r w:rsidR="003B247A" w:rsidRPr="00FB5467">
        <w:rPr>
          <w:color w:val="000000"/>
          <w:szCs w:val="24"/>
        </w:rPr>
        <w:t xml:space="preserve">може не здійснювати письмового повідомлення </w:t>
      </w:r>
      <w:r w:rsidR="005E470B" w:rsidRPr="00FB5467">
        <w:rPr>
          <w:color w:val="000000"/>
          <w:szCs w:val="24"/>
        </w:rPr>
        <w:t>Абонент</w:t>
      </w:r>
      <w:r w:rsidR="003B247A" w:rsidRPr="00FB5467">
        <w:rPr>
          <w:color w:val="000000"/>
          <w:szCs w:val="24"/>
        </w:rPr>
        <w:t>а про припинення дії даного Договору в терміни передбачені</w:t>
      </w:r>
      <w:r w:rsidRPr="00FB5467">
        <w:rPr>
          <w:color w:val="000000"/>
          <w:szCs w:val="24"/>
        </w:rPr>
        <w:t xml:space="preserve"> </w:t>
      </w:r>
      <w:r w:rsidR="003B247A" w:rsidRPr="00FB5467">
        <w:rPr>
          <w:color w:val="000000"/>
          <w:szCs w:val="24"/>
        </w:rPr>
        <w:t>п.5.</w:t>
      </w:r>
      <w:r w:rsidR="005C6581" w:rsidRPr="00FB5467">
        <w:rPr>
          <w:color w:val="000000"/>
          <w:szCs w:val="24"/>
        </w:rPr>
        <w:t>9</w:t>
      </w:r>
      <w:r w:rsidR="003B247A" w:rsidRPr="00FB5467">
        <w:rPr>
          <w:color w:val="000000"/>
          <w:szCs w:val="24"/>
        </w:rPr>
        <w:t xml:space="preserve"> цього Договору у випадку, якщо </w:t>
      </w:r>
      <w:r w:rsidR="005E470B" w:rsidRPr="00FB5467">
        <w:rPr>
          <w:color w:val="000000"/>
          <w:szCs w:val="24"/>
        </w:rPr>
        <w:t>Абонент</w:t>
      </w:r>
      <w:r w:rsidR="003B247A" w:rsidRPr="00FB5467">
        <w:rPr>
          <w:color w:val="000000"/>
          <w:szCs w:val="24"/>
        </w:rPr>
        <w:t xml:space="preserve"> протягом двох місяців не поновив надання призупинених </w:t>
      </w:r>
      <w:r w:rsidR="00DD42EB" w:rsidRPr="00FB5467">
        <w:rPr>
          <w:color w:val="000000"/>
          <w:szCs w:val="24"/>
        </w:rPr>
        <w:t>Постачальник</w:t>
      </w:r>
      <w:r w:rsidR="003B247A" w:rsidRPr="00FB5467">
        <w:rPr>
          <w:color w:val="000000"/>
          <w:szCs w:val="24"/>
        </w:rPr>
        <w:t>ом Послуг та/або не здійснював платежів протягом вказаного строку.</w:t>
      </w:r>
    </w:p>
    <w:p w14:paraId="4CA6A2A4" w14:textId="0F024F41"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5E470B" w:rsidRPr="00FB5467">
        <w:rPr>
          <w:color w:val="000000"/>
          <w:szCs w:val="24"/>
        </w:rPr>
        <w:t>Абонент</w:t>
      </w:r>
      <w:r w:rsidR="003B247A" w:rsidRPr="00FB5467">
        <w:rPr>
          <w:color w:val="000000"/>
          <w:szCs w:val="24"/>
        </w:rPr>
        <w:t xml:space="preserve">, підписавши цей Договір (з додатками до нього), підтверджує, що він: ознайомлений і згодний з Правилами надання та отримання </w:t>
      </w:r>
      <w:r w:rsidR="00675F44" w:rsidRPr="00FB5467">
        <w:rPr>
          <w:color w:val="000000"/>
          <w:szCs w:val="24"/>
        </w:rPr>
        <w:t xml:space="preserve">електронних </w:t>
      </w:r>
      <w:r w:rsidR="00170810" w:rsidRPr="00FB5467">
        <w:rPr>
          <w:color w:val="000000"/>
          <w:szCs w:val="24"/>
        </w:rPr>
        <w:t>комунікаційних послуг</w:t>
      </w:r>
      <w:r w:rsidR="003B247A" w:rsidRPr="00FB5467">
        <w:rPr>
          <w:color w:val="000000"/>
          <w:szCs w:val="24"/>
        </w:rPr>
        <w:t xml:space="preserve">, іншими актами законодавства, порядком застосування обраних ним Тарифів; отримав необхідну, доступну, достовірну та своєчасну інформацію про Послуги, їх кількість, якість, асортимент тощо, а також про </w:t>
      </w:r>
      <w:r w:rsidR="00DD42EB" w:rsidRPr="00FB5467">
        <w:rPr>
          <w:color w:val="000000"/>
          <w:szCs w:val="24"/>
        </w:rPr>
        <w:t>Постачальник</w:t>
      </w:r>
      <w:r w:rsidR="003B247A" w:rsidRPr="00FB5467">
        <w:rPr>
          <w:color w:val="000000"/>
          <w:szCs w:val="24"/>
        </w:rPr>
        <w:t xml:space="preserve">а, що їх надає.  </w:t>
      </w:r>
    </w:p>
    <w:p w14:paraId="2FBA49AB" w14:textId="2AA3AC40"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3B247A" w:rsidRPr="00FB5467">
        <w:rPr>
          <w:color w:val="000000"/>
          <w:szCs w:val="24"/>
        </w:rPr>
        <w:t>Сторони зобов’язуються при укладенні, виконанні та після припинення цього Договору дотримуватися вимог законодавчих та інших нормативно-правових актів України у сфері захисту персональних даних, в т.</w:t>
      </w:r>
      <w:r w:rsidR="00342DD1" w:rsidRPr="00FB5467">
        <w:rPr>
          <w:color w:val="000000"/>
          <w:szCs w:val="24"/>
        </w:rPr>
        <w:t xml:space="preserve"> </w:t>
      </w:r>
      <w:r w:rsidR="003B247A" w:rsidRPr="00FB5467">
        <w:rPr>
          <w:color w:val="000000"/>
          <w:szCs w:val="24"/>
        </w:rPr>
        <w:t>ч. щодо їх отримання, обробки, зберігання, якщо інше не встановлено письмовою домовленістю Сторін.</w:t>
      </w:r>
    </w:p>
    <w:p w14:paraId="18A8E1AA" w14:textId="77777777" w:rsidR="003B247A" w:rsidRPr="00FB5467" w:rsidRDefault="003B247A" w:rsidP="00E7527A">
      <w:pPr>
        <w:numPr>
          <w:ilvl w:val="1"/>
          <w:numId w:val="7"/>
        </w:numPr>
        <w:ind w:left="0" w:firstLine="225"/>
        <w:jc w:val="both"/>
        <w:rPr>
          <w:color w:val="000000"/>
          <w:szCs w:val="24"/>
        </w:rPr>
      </w:pPr>
      <w:r w:rsidRPr="00FB5467">
        <w:rPr>
          <w:color w:val="000000"/>
          <w:szCs w:val="24"/>
        </w:rPr>
        <w:t xml:space="preserve">Сторони усвідомлюють, що в рамках виконання зобов’язань за цим Договором вони можуть обмінюватись документами або іншими даними, які містять відомості, що належать до персональних даних  фізичних осіб (підписанти, відповідальні/контактні особи тощо). При цьому уповноважені представники Сторін (підписанти), укладаючи цей Договір, по відношенню до персональних даних зобов’язуються: </w:t>
      </w:r>
    </w:p>
    <w:p w14:paraId="21E6079C" w14:textId="77777777" w:rsidR="003B247A" w:rsidRPr="00FB5467" w:rsidRDefault="003B247A">
      <w:pPr>
        <w:numPr>
          <w:ilvl w:val="0"/>
          <w:numId w:val="4"/>
        </w:numPr>
        <w:ind w:left="0" w:firstLine="225"/>
        <w:jc w:val="both"/>
        <w:rPr>
          <w:color w:val="000000"/>
          <w:szCs w:val="24"/>
        </w:rPr>
      </w:pPr>
      <w:r w:rsidRPr="00FB5467">
        <w:rPr>
          <w:color w:val="000000"/>
          <w:szCs w:val="24"/>
        </w:rPr>
        <w:t>гарантувати отримання згоди на обробку  вказаних даних від суб’єктів персональних даних - винятково відповідно до мети, визначеної  предметом та зобов’язаннями Сторін за цим Договором;</w:t>
      </w:r>
    </w:p>
    <w:p w14:paraId="10BE9EC7" w14:textId="77777777" w:rsidR="003B247A" w:rsidRPr="00FB5467" w:rsidRDefault="003B247A">
      <w:pPr>
        <w:numPr>
          <w:ilvl w:val="0"/>
          <w:numId w:val="4"/>
        </w:numPr>
        <w:ind w:left="0" w:firstLine="225"/>
        <w:jc w:val="both"/>
        <w:rPr>
          <w:color w:val="000000"/>
          <w:szCs w:val="24"/>
        </w:rPr>
      </w:pPr>
      <w:r w:rsidRPr="00FB5467">
        <w:rPr>
          <w:color w:val="000000"/>
          <w:szCs w:val="24"/>
        </w:rPr>
        <w:t>гарантувати повідомлення  суб’єктів персональних даних про їх включення до відповідних баз та повідомлення таких осіб про їхні права, визначені законодавством;</w:t>
      </w:r>
    </w:p>
    <w:p w14:paraId="7BDDE71F" w14:textId="77777777" w:rsidR="003B247A" w:rsidRPr="00FB5467" w:rsidRDefault="003B247A">
      <w:pPr>
        <w:numPr>
          <w:ilvl w:val="0"/>
          <w:numId w:val="4"/>
        </w:numPr>
        <w:ind w:left="0" w:firstLine="225"/>
        <w:jc w:val="both"/>
        <w:rPr>
          <w:color w:val="009900"/>
          <w:szCs w:val="24"/>
        </w:rPr>
      </w:pPr>
      <w:r w:rsidRPr="00FB5467">
        <w:rPr>
          <w:color w:val="000000"/>
          <w:szCs w:val="24"/>
        </w:rPr>
        <w:t>надавати свою згоду, шляхом підписання цього Договору, на обробку власних персональних даних та вважатися повідомленим про включення його персональних даних до відповідної бази даних іншої Сторони та повідомленим про права, визначені законодавством.</w:t>
      </w:r>
    </w:p>
    <w:p w14:paraId="7A107653" w14:textId="0A4EF92B" w:rsidR="003B247A" w:rsidRPr="00FB5467" w:rsidRDefault="003B247A" w:rsidP="00E7527A">
      <w:pPr>
        <w:numPr>
          <w:ilvl w:val="1"/>
          <w:numId w:val="7"/>
        </w:numPr>
        <w:tabs>
          <w:tab w:val="left" w:pos="851"/>
        </w:tabs>
        <w:ind w:left="0" w:firstLine="284"/>
        <w:jc w:val="both"/>
        <w:rPr>
          <w:color w:val="000000"/>
          <w:szCs w:val="24"/>
        </w:rPr>
      </w:pPr>
      <w:r w:rsidRPr="00FB5467">
        <w:rPr>
          <w:color w:val="000000"/>
          <w:szCs w:val="24"/>
        </w:rPr>
        <w:t xml:space="preserve">Будь-які персональні дані, що передаються чи можуть передаватись за цим Договором, становитимуть  конфіденційну інформацію, що не підлягає розголошенню/передачі у будь-якому вигляді, окрім випадків, прямо передбачених законодавством України. Про всі  випадки розголошення/передачі персональних даних за цим Договором Сторони негайно інформують одна одну у письмовому вигляді. Письмове повідомлення про зміни реквізитів передбачене п. 2.3.6 вважається письмовою заявою </w:t>
      </w:r>
      <w:r w:rsidR="005E470B" w:rsidRPr="00FB5467">
        <w:rPr>
          <w:color w:val="000000"/>
          <w:szCs w:val="24"/>
        </w:rPr>
        <w:t>Абонент</w:t>
      </w:r>
      <w:r w:rsidRPr="00FB5467">
        <w:rPr>
          <w:color w:val="000000"/>
          <w:szCs w:val="24"/>
        </w:rPr>
        <w:t xml:space="preserve">а про зміну персональних даних. Подальші відносини між Сторонами, які пов’язані з використанням персональних даних регулюються відповідно до ЗУ «Про захист персональних даних». </w:t>
      </w:r>
    </w:p>
    <w:p w14:paraId="649851E0" w14:textId="77777777" w:rsidR="003B247A"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3B247A" w:rsidRPr="00FB5467">
        <w:rPr>
          <w:color w:val="000000"/>
          <w:szCs w:val="24"/>
        </w:rPr>
        <w:t>Жодна зі Сторін не має права передавати свої права та зобов’язання за цим Договором третій стороні без письмової згоди іншої Сторони.</w:t>
      </w:r>
    </w:p>
    <w:p w14:paraId="69AED700" w14:textId="70737980" w:rsidR="00612842" w:rsidRPr="00FB5467" w:rsidRDefault="00705CA3" w:rsidP="00E7527A">
      <w:pPr>
        <w:numPr>
          <w:ilvl w:val="1"/>
          <w:numId w:val="7"/>
        </w:numPr>
        <w:ind w:left="0" w:firstLine="225"/>
        <w:jc w:val="both"/>
        <w:rPr>
          <w:color w:val="000000"/>
          <w:szCs w:val="24"/>
        </w:rPr>
      </w:pPr>
      <w:r w:rsidRPr="00FB5467">
        <w:rPr>
          <w:color w:val="000000"/>
          <w:szCs w:val="24"/>
        </w:rPr>
        <w:t xml:space="preserve"> </w:t>
      </w:r>
      <w:r w:rsidR="00612842" w:rsidRPr="00FB5467">
        <w:rPr>
          <w:szCs w:val="24"/>
        </w:rPr>
        <w:t xml:space="preserve">Постачальник є платником </w:t>
      </w:r>
      <w:r w:rsidR="00AB7545" w:rsidRPr="00FB5467">
        <w:rPr>
          <w:szCs w:val="24"/>
        </w:rPr>
        <w:t>податку на прибуток на загальних умовах.</w:t>
      </w:r>
    </w:p>
    <w:p w14:paraId="4289E4CD" w14:textId="737B1C79" w:rsidR="003B247A" w:rsidRPr="00FB5467" w:rsidRDefault="003B247A" w:rsidP="00612842">
      <w:pPr>
        <w:ind w:left="225"/>
        <w:jc w:val="both"/>
        <w:rPr>
          <w:color w:val="000000"/>
          <w:szCs w:val="24"/>
        </w:rPr>
      </w:pPr>
    </w:p>
    <w:p w14:paraId="010A5D4F" w14:textId="12CEBD08" w:rsidR="005A0E53" w:rsidRPr="00FB5467" w:rsidRDefault="009628B5" w:rsidP="00E7527A">
      <w:pPr>
        <w:pStyle w:val="aff5"/>
        <w:numPr>
          <w:ilvl w:val="0"/>
          <w:numId w:val="7"/>
        </w:numPr>
        <w:spacing w:line="240" w:lineRule="auto"/>
        <w:jc w:val="center"/>
        <w:rPr>
          <w:b/>
          <w:szCs w:val="24"/>
          <w:lang w:eastAsia="en-US"/>
        </w:rPr>
      </w:pPr>
      <w:r w:rsidRPr="00FB5467">
        <w:rPr>
          <w:b/>
          <w:szCs w:val="24"/>
          <w:lang w:eastAsia="en-US"/>
        </w:rPr>
        <w:t>ЕЛЕКТРОННИЙ ДОКУМЕНТООБІГ</w:t>
      </w:r>
    </w:p>
    <w:p w14:paraId="05AA629D" w14:textId="5BF3D378" w:rsidR="005A0E53" w:rsidRPr="00FB5467" w:rsidRDefault="000C7394" w:rsidP="00612842">
      <w:pPr>
        <w:spacing w:line="240" w:lineRule="auto"/>
        <w:ind w:firstLine="284"/>
        <w:jc w:val="both"/>
        <w:rPr>
          <w:szCs w:val="24"/>
          <w:shd w:val="clear" w:color="auto" w:fill="FFFFFF"/>
          <w:lang w:eastAsia="en-US"/>
        </w:rPr>
      </w:pPr>
      <w:r w:rsidRPr="00FB5467">
        <w:rPr>
          <w:bCs/>
          <w:szCs w:val="24"/>
          <w:shd w:val="clear" w:color="auto" w:fill="FFFFFF"/>
          <w:lang w:eastAsia="en-US"/>
        </w:rPr>
        <w:lastRenderedPageBreak/>
        <w:t>6</w:t>
      </w:r>
      <w:r w:rsidR="005A0E53" w:rsidRPr="00FB5467">
        <w:rPr>
          <w:bCs/>
          <w:szCs w:val="24"/>
          <w:shd w:val="clear" w:color="auto" w:fill="FFFFFF"/>
          <w:lang w:eastAsia="en-US"/>
        </w:rPr>
        <w:t xml:space="preserve">.1. Відповідно до </w:t>
      </w:r>
      <w:r w:rsidR="00743522" w:rsidRPr="00FB5467">
        <w:rPr>
          <w:bCs/>
          <w:szCs w:val="24"/>
          <w:shd w:val="clear" w:color="auto" w:fill="FFFFFF"/>
          <w:lang w:eastAsia="en-US"/>
        </w:rPr>
        <w:t>з</w:t>
      </w:r>
      <w:r w:rsidR="005A0E53" w:rsidRPr="00FB5467">
        <w:rPr>
          <w:bCs/>
          <w:szCs w:val="24"/>
          <w:shd w:val="clear" w:color="auto" w:fill="FFFFFF"/>
          <w:lang w:eastAsia="en-US"/>
        </w:rPr>
        <w:t>аконів України «</w:t>
      </w:r>
      <w:r w:rsidR="00743522" w:rsidRPr="00FB5467">
        <w:rPr>
          <w:bCs/>
          <w:szCs w:val="24"/>
          <w:shd w:val="clear" w:color="auto" w:fill="FFFFFF"/>
          <w:lang w:eastAsia="en-US"/>
        </w:rPr>
        <w:t>Про електронну ідентифікацію та електронні довірчі послуги</w:t>
      </w:r>
      <w:r w:rsidR="005A0E53" w:rsidRPr="00FB5467">
        <w:rPr>
          <w:bCs/>
          <w:szCs w:val="24"/>
          <w:shd w:val="clear" w:color="auto" w:fill="FFFFFF"/>
          <w:lang w:eastAsia="en-US"/>
        </w:rPr>
        <w:t>», «Про електронні документи та електронний документообіг»</w:t>
      </w:r>
      <w:r w:rsidR="00743522" w:rsidRPr="00FB5467">
        <w:rPr>
          <w:bCs/>
          <w:szCs w:val="24"/>
          <w:shd w:val="clear" w:color="auto" w:fill="FFFFFF"/>
          <w:lang w:eastAsia="en-US"/>
        </w:rPr>
        <w:t>,</w:t>
      </w:r>
      <w:r w:rsidR="005A0E53" w:rsidRPr="00FB5467">
        <w:rPr>
          <w:bCs/>
          <w:szCs w:val="24"/>
          <w:shd w:val="clear" w:color="auto" w:fill="FFFFFF"/>
          <w:lang w:eastAsia="en-US"/>
        </w:rPr>
        <w:t xml:space="preserve"> «</w:t>
      </w:r>
      <w:r w:rsidR="00743522" w:rsidRPr="00FB5467">
        <w:rPr>
          <w:bCs/>
          <w:szCs w:val="24"/>
          <w:shd w:val="clear" w:color="auto" w:fill="FFFFFF"/>
          <w:lang w:eastAsia="en-US"/>
        </w:rPr>
        <w:t>П</w:t>
      </w:r>
      <w:r w:rsidR="005A0E53" w:rsidRPr="00FB5467">
        <w:rPr>
          <w:bCs/>
          <w:szCs w:val="24"/>
          <w:shd w:val="clear" w:color="auto" w:fill="FFFFFF"/>
          <w:lang w:eastAsia="en-US"/>
        </w:rPr>
        <w:t>ро бухгалтерський облік та фінансову звітність»</w:t>
      </w:r>
      <w:r w:rsidR="005A0E53" w:rsidRPr="00FB5467">
        <w:rPr>
          <w:b/>
          <w:szCs w:val="24"/>
          <w:shd w:val="clear" w:color="auto" w:fill="FFFFFF"/>
          <w:lang w:eastAsia="en-US"/>
        </w:rPr>
        <w:t xml:space="preserve"> </w:t>
      </w:r>
      <w:r w:rsidR="005A0E53" w:rsidRPr="00FB5467">
        <w:rPr>
          <w:szCs w:val="24"/>
          <w:shd w:val="clear" w:color="auto" w:fill="FFFFFF"/>
          <w:lang w:eastAsia="en-US"/>
        </w:rPr>
        <w:t xml:space="preserve">Сторони погоджуються на ведення повністю або частково документообігу в електронному вигляді. </w:t>
      </w:r>
    </w:p>
    <w:p w14:paraId="7495DC60" w14:textId="393F4D88" w:rsidR="005A0E53" w:rsidRPr="00A4628E" w:rsidRDefault="000C7394" w:rsidP="00612842">
      <w:pPr>
        <w:spacing w:line="240" w:lineRule="auto"/>
        <w:ind w:firstLine="284"/>
        <w:jc w:val="both"/>
        <w:rPr>
          <w:rFonts w:eastAsia="Arial"/>
          <w:szCs w:val="24"/>
          <w:lang w:eastAsia="ru-RU"/>
        </w:rPr>
      </w:pPr>
      <w:r w:rsidRPr="00A4628E">
        <w:rPr>
          <w:rFonts w:eastAsia="Arial"/>
          <w:szCs w:val="24"/>
          <w:lang w:eastAsia="ru-RU"/>
        </w:rPr>
        <w:t>6</w:t>
      </w:r>
      <w:r w:rsidR="005A0E53" w:rsidRPr="00A4628E">
        <w:rPr>
          <w:rFonts w:eastAsia="Arial"/>
          <w:szCs w:val="24"/>
          <w:lang w:eastAsia="ru-RU"/>
        </w:rPr>
        <w:t>.2. Сторони є зареєстрованими користувачами сервіс</w:t>
      </w:r>
      <w:r w:rsidR="00A4628E" w:rsidRPr="00A4628E">
        <w:rPr>
          <w:rFonts w:eastAsia="Arial"/>
          <w:szCs w:val="24"/>
          <w:lang w:eastAsia="ru-RU"/>
        </w:rPr>
        <w:t>ів</w:t>
      </w:r>
      <w:r w:rsidR="005A0E53" w:rsidRPr="00A4628E">
        <w:rPr>
          <w:rFonts w:eastAsia="Arial"/>
          <w:szCs w:val="24"/>
          <w:lang w:eastAsia="ru-RU"/>
        </w:rPr>
        <w:t xml:space="preserve"> обміну документів</w:t>
      </w:r>
      <w:r w:rsidRPr="00A4628E">
        <w:rPr>
          <w:rFonts w:eastAsia="Arial"/>
          <w:szCs w:val="24"/>
          <w:lang w:eastAsia="ru-RU"/>
        </w:rPr>
        <w:t xml:space="preserve"> </w:t>
      </w:r>
      <w:r w:rsidR="00A4628E" w:rsidRPr="00A4628E">
        <w:rPr>
          <w:rFonts w:eastAsia="Arial"/>
          <w:szCs w:val="24"/>
          <w:lang w:eastAsia="ru-RU"/>
        </w:rPr>
        <w:t>(ПЗ MEDOC, FREDO, Вчасно</w:t>
      </w:r>
      <w:r w:rsidRPr="00A4628E">
        <w:rPr>
          <w:rFonts w:eastAsia="Arial"/>
          <w:szCs w:val="24"/>
          <w:lang w:eastAsia="ru-RU"/>
        </w:rPr>
        <w:t xml:space="preserve"> </w:t>
      </w:r>
      <w:r w:rsidR="005A0E53" w:rsidRPr="00A4628E">
        <w:rPr>
          <w:rFonts w:eastAsia="Arial"/>
          <w:szCs w:val="24"/>
          <w:lang w:eastAsia="ru-RU"/>
        </w:rPr>
        <w:t>(далі – Сервіс)</w:t>
      </w:r>
      <w:r w:rsidR="00A4628E" w:rsidRPr="00A4628E">
        <w:rPr>
          <w:rFonts w:eastAsia="Arial"/>
          <w:szCs w:val="24"/>
          <w:lang w:eastAsia="ru-RU"/>
        </w:rPr>
        <w:t>)</w:t>
      </w:r>
      <w:r w:rsidR="005A0E53" w:rsidRPr="00A4628E">
        <w:rPr>
          <w:rFonts w:eastAsia="Arial"/>
          <w:szCs w:val="24"/>
          <w:lang w:eastAsia="ru-RU"/>
        </w:rPr>
        <w:t xml:space="preserve"> та зобов’язу</w:t>
      </w:r>
      <w:r w:rsidR="00A4628E" w:rsidRPr="00A4628E">
        <w:rPr>
          <w:rFonts w:eastAsia="Arial"/>
          <w:szCs w:val="24"/>
          <w:lang w:eastAsia="ru-RU"/>
        </w:rPr>
        <w:t>ю</w:t>
      </w:r>
      <w:r w:rsidR="005A0E53" w:rsidRPr="00A4628E">
        <w:rPr>
          <w:rFonts w:eastAsia="Arial"/>
          <w:szCs w:val="24"/>
          <w:lang w:eastAsia="ru-RU"/>
        </w:rPr>
        <w:t>ться бути зареєстрованим користувачем Сервісу протягом строку дії Договору. Сторони зобов’язуються використовувати Сервіс для отримання відповідних документів, відправлених на умовах Договору.</w:t>
      </w:r>
      <w:r w:rsidR="00A4628E" w:rsidRPr="00A4628E">
        <w:t xml:space="preserve"> </w:t>
      </w:r>
    </w:p>
    <w:p w14:paraId="3434552E" w14:textId="0843255B" w:rsidR="005A0E53" w:rsidRPr="00FB5467" w:rsidRDefault="000C7394" w:rsidP="00612842">
      <w:pPr>
        <w:spacing w:line="240" w:lineRule="auto"/>
        <w:ind w:firstLine="284"/>
        <w:jc w:val="both"/>
        <w:rPr>
          <w:szCs w:val="24"/>
        </w:rPr>
      </w:pPr>
      <w:r w:rsidRPr="00FB5467">
        <w:rPr>
          <w:szCs w:val="24"/>
        </w:rPr>
        <w:t>6</w:t>
      </w:r>
      <w:r w:rsidR="005A0E53" w:rsidRPr="00FB5467">
        <w:rPr>
          <w:szCs w:val="24"/>
        </w:rPr>
        <w:t>.3. Сторони визнають, що електронний документ, сформований, підписаний та переданий за допомогою Сервісу, є оригіналом та має повну юридичну силу, створює права і обов’язки для Сторін, та визнається рівнозначним документом ідентичним документу, який міг би бути створений однією зі Сторін на паперовому носії та скріплений власноручними підписами уповноважених осіб.</w:t>
      </w:r>
    </w:p>
    <w:p w14:paraId="56B49B81" w14:textId="0290996A" w:rsidR="005A0E53" w:rsidRPr="00FB5467" w:rsidRDefault="000C7394" w:rsidP="00612842">
      <w:pPr>
        <w:spacing w:line="240" w:lineRule="auto"/>
        <w:ind w:firstLine="284"/>
        <w:jc w:val="both"/>
        <w:rPr>
          <w:szCs w:val="24"/>
        </w:rPr>
      </w:pPr>
      <w:r w:rsidRPr="00FB5467">
        <w:rPr>
          <w:szCs w:val="24"/>
        </w:rPr>
        <w:t>6</w:t>
      </w:r>
      <w:r w:rsidR="005A0E53" w:rsidRPr="00FB5467">
        <w:rPr>
          <w:szCs w:val="24"/>
        </w:rPr>
        <w:t>.4. Податкові накладні отримуються Користувачем виключно в електронному вигляді у порядку, визначеному законодавством.</w:t>
      </w:r>
    </w:p>
    <w:p w14:paraId="69BE7CE0" w14:textId="2650AA5B" w:rsidR="005A0E53" w:rsidRPr="00FB5467" w:rsidRDefault="000C7394" w:rsidP="00612842">
      <w:pPr>
        <w:spacing w:line="240" w:lineRule="auto"/>
        <w:ind w:firstLine="284"/>
        <w:jc w:val="both"/>
        <w:rPr>
          <w:szCs w:val="24"/>
        </w:rPr>
      </w:pPr>
      <w:r w:rsidRPr="00FB5467">
        <w:rPr>
          <w:szCs w:val="24"/>
        </w:rPr>
        <w:t>6</w:t>
      </w:r>
      <w:r w:rsidR="005A0E53" w:rsidRPr="00FB5467">
        <w:rPr>
          <w:szCs w:val="24"/>
        </w:rPr>
        <w:t>.5. Для забезпечення електронного документообігу Сторони зобов’язуються здійснити реєстрацію в Сервісі та дотримуватись правил та інструкції користування Сервісом, які ним передбачені.</w:t>
      </w:r>
    </w:p>
    <w:p w14:paraId="4BC9957C" w14:textId="1672D3CB" w:rsidR="005A0E53" w:rsidRPr="00FB5467" w:rsidRDefault="000C7394" w:rsidP="00612842">
      <w:pPr>
        <w:spacing w:line="240" w:lineRule="auto"/>
        <w:ind w:firstLine="284"/>
        <w:jc w:val="both"/>
        <w:rPr>
          <w:szCs w:val="24"/>
        </w:rPr>
      </w:pPr>
      <w:r w:rsidRPr="00FB5467">
        <w:rPr>
          <w:szCs w:val="24"/>
        </w:rPr>
        <w:t>6</w:t>
      </w:r>
      <w:r w:rsidR="005A0E53" w:rsidRPr="00FB5467">
        <w:rPr>
          <w:szCs w:val="24"/>
        </w:rPr>
        <w:t>.6. При підписанні документів електронним підписом використовується сертифікат, виданий кваліфікованим надавачем електронних довірчих послуг, у порядку, встановленому законодавством.</w:t>
      </w:r>
    </w:p>
    <w:p w14:paraId="0F789668" w14:textId="6C04F5DA" w:rsidR="005A0E53" w:rsidRPr="00FB5467" w:rsidRDefault="000C7394" w:rsidP="00612842">
      <w:pPr>
        <w:spacing w:line="240" w:lineRule="auto"/>
        <w:ind w:firstLine="284"/>
        <w:jc w:val="both"/>
        <w:rPr>
          <w:szCs w:val="24"/>
        </w:rPr>
      </w:pPr>
      <w:r w:rsidRPr="00FB5467">
        <w:rPr>
          <w:szCs w:val="24"/>
        </w:rPr>
        <w:t>6</w:t>
      </w:r>
      <w:r w:rsidR="005A0E53" w:rsidRPr="00FB5467">
        <w:rPr>
          <w:szCs w:val="24"/>
        </w:rPr>
        <w:t>.7. Сторона підтверджує, що документи, підписані електронним підписом за допомогою Сервісу з використанням реєстраційних даних Сторони, є такими, що підписані цією Стороною (уповноваженою нею особою).</w:t>
      </w:r>
    </w:p>
    <w:p w14:paraId="202EDDE3" w14:textId="04342925" w:rsidR="005A0E53" w:rsidRPr="00FB5467" w:rsidRDefault="000C7394" w:rsidP="00612842">
      <w:pPr>
        <w:spacing w:line="240" w:lineRule="auto"/>
        <w:ind w:firstLine="284"/>
        <w:jc w:val="both"/>
        <w:rPr>
          <w:szCs w:val="24"/>
        </w:rPr>
      </w:pPr>
      <w:r w:rsidRPr="00FB5467">
        <w:rPr>
          <w:szCs w:val="24"/>
        </w:rPr>
        <w:t>6</w:t>
      </w:r>
      <w:r w:rsidR="005A0E53" w:rsidRPr="00FB5467">
        <w:rPr>
          <w:szCs w:val="24"/>
        </w:rPr>
        <w:t>.8. Електронний документ, який направляється Стороною на виконання Договору через Сервіс, вважається одержаним іншою Стороною з часу набуття документом статусу «Доставлено» у Сервісі.</w:t>
      </w:r>
    </w:p>
    <w:p w14:paraId="3F1B71ED" w14:textId="77777777" w:rsidR="003B247A" w:rsidRPr="00FB5467" w:rsidRDefault="003B247A" w:rsidP="003E09D2">
      <w:pPr>
        <w:jc w:val="both"/>
        <w:rPr>
          <w:color w:val="000000"/>
          <w:szCs w:val="24"/>
        </w:rPr>
      </w:pPr>
    </w:p>
    <w:p w14:paraId="213F6C35" w14:textId="77777777" w:rsidR="003B247A" w:rsidRPr="00FB5467" w:rsidRDefault="003B247A" w:rsidP="00E7527A">
      <w:pPr>
        <w:numPr>
          <w:ilvl w:val="0"/>
          <w:numId w:val="7"/>
        </w:numPr>
        <w:ind w:left="0" w:firstLine="225"/>
        <w:jc w:val="center"/>
        <w:rPr>
          <w:b/>
          <w:bCs/>
          <w:color w:val="000000"/>
          <w:szCs w:val="24"/>
        </w:rPr>
      </w:pPr>
      <w:r w:rsidRPr="00FB5467">
        <w:rPr>
          <w:b/>
          <w:bCs/>
          <w:color w:val="000000"/>
          <w:szCs w:val="24"/>
        </w:rPr>
        <w:t>ПОШТОВІ, ПЛАТІЖНІ, ІНШІ РЕКВІЗИТИ ТА ПІДПИСИ СТОРІН</w:t>
      </w:r>
    </w:p>
    <w:p w14:paraId="1926EF91" w14:textId="77777777" w:rsidR="00705CA3" w:rsidRPr="00FB5467" w:rsidRDefault="00705CA3" w:rsidP="00705CA3">
      <w:pPr>
        <w:ind w:left="225"/>
        <w:rPr>
          <w:b/>
          <w:bCs/>
          <w:color w:val="000000"/>
          <w:szCs w:val="24"/>
        </w:rPr>
      </w:pPr>
    </w:p>
    <w:tbl>
      <w:tblPr>
        <w:tblW w:w="10191" w:type="dxa"/>
        <w:tblInd w:w="-28" w:type="dxa"/>
        <w:tblLayout w:type="fixed"/>
        <w:tblLook w:val="0000" w:firstRow="0" w:lastRow="0" w:firstColumn="0" w:lastColumn="0" w:noHBand="0" w:noVBand="0"/>
      </w:tblPr>
      <w:tblGrid>
        <w:gridCol w:w="5126"/>
        <w:gridCol w:w="5065"/>
      </w:tblGrid>
      <w:tr w:rsidR="00612842" w:rsidRPr="00FB5467" w14:paraId="6F6C43F2" w14:textId="77777777" w:rsidTr="00612842">
        <w:tc>
          <w:tcPr>
            <w:tcW w:w="5126" w:type="dxa"/>
          </w:tcPr>
          <w:p w14:paraId="17EF47D8" w14:textId="0E7C198C" w:rsidR="00612842" w:rsidRPr="00FB5467" w:rsidRDefault="00612842" w:rsidP="00612842">
            <w:pPr>
              <w:spacing w:line="240" w:lineRule="auto"/>
              <w:jc w:val="center"/>
              <w:rPr>
                <w:b/>
                <w:bCs/>
                <w:color w:val="000000"/>
                <w:szCs w:val="24"/>
              </w:rPr>
            </w:pPr>
            <w:r w:rsidRPr="00FB5467">
              <w:rPr>
                <w:b/>
                <w:bCs/>
                <w:color w:val="000000"/>
                <w:szCs w:val="24"/>
              </w:rPr>
              <w:t xml:space="preserve">Постачальник: </w:t>
            </w:r>
          </w:p>
          <w:p w14:paraId="6D5081A0" w14:textId="39D83D33" w:rsidR="00A7196A" w:rsidRPr="00FB5467" w:rsidRDefault="00245F00" w:rsidP="00245F00">
            <w:pPr>
              <w:spacing w:line="240" w:lineRule="auto"/>
              <w:rPr>
                <w:b/>
                <w:bCs/>
                <w:color w:val="000000"/>
                <w:szCs w:val="24"/>
              </w:rPr>
            </w:pPr>
            <w:r w:rsidRPr="00FB5467">
              <w:rPr>
                <w:b/>
                <w:bCs/>
                <w:color w:val="000000"/>
                <w:szCs w:val="24"/>
              </w:rPr>
              <w:t>Товариство з обмеженою відповідальністю «</w:t>
            </w:r>
            <w:r w:rsidR="006E0025">
              <w:rPr>
                <w:b/>
                <w:bCs/>
                <w:color w:val="000000"/>
                <w:szCs w:val="24"/>
              </w:rPr>
              <w:t>ВЕЛЕС ІНТЕРНЕТ СЕРВІС ПРОВАЙДЕР</w:t>
            </w:r>
            <w:r w:rsidRPr="00FB5467">
              <w:rPr>
                <w:b/>
                <w:bCs/>
                <w:color w:val="000000"/>
                <w:szCs w:val="24"/>
              </w:rPr>
              <w:t>»</w:t>
            </w:r>
          </w:p>
          <w:p w14:paraId="255113E7" w14:textId="743EFBEA" w:rsidR="007F4ED1" w:rsidRPr="007F4ED1" w:rsidRDefault="006E0025" w:rsidP="007F4ED1">
            <w:pPr>
              <w:spacing w:line="240" w:lineRule="auto"/>
              <w:rPr>
                <w:szCs w:val="24"/>
              </w:rPr>
            </w:pPr>
            <w:r w:rsidRPr="006E0025">
              <w:rPr>
                <w:szCs w:val="24"/>
              </w:rPr>
              <w:t>58029, м. Чернівці, вул. Орлика Пилипа, 9а,</w:t>
            </w:r>
          </w:p>
          <w:p w14:paraId="54D730B1" w14:textId="77777777" w:rsidR="006E0025" w:rsidRDefault="006E0025" w:rsidP="006E0025">
            <w:pPr>
              <w:spacing w:line="240" w:lineRule="auto"/>
              <w:rPr>
                <w:szCs w:val="24"/>
              </w:rPr>
            </w:pPr>
            <w:r w:rsidRPr="006E0025">
              <w:rPr>
                <w:szCs w:val="24"/>
              </w:rPr>
              <w:t xml:space="preserve">UA053052990000026009001810022 </w:t>
            </w:r>
          </w:p>
          <w:p w14:paraId="5806B515" w14:textId="5E73C8A5" w:rsidR="007F4ED1" w:rsidRPr="007F4ED1" w:rsidRDefault="006E0025" w:rsidP="006E0025">
            <w:pPr>
              <w:spacing w:line="240" w:lineRule="auto"/>
              <w:rPr>
                <w:szCs w:val="24"/>
              </w:rPr>
            </w:pPr>
            <w:r w:rsidRPr="006E0025">
              <w:rPr>
                <w:szCs w:val="24"/>
              </w:rPr>
              <w:t>в АТ КБ «Приватбанк»</w:t>
            </w:r>
          </w:p>
          <w:p w14:paraId="145DD97F" w14:textId="115E2CE4" w:rsidR="007F4ED1" w:rsidRPr="007F4ED1" w:rsidRDefault="007F4ED1" w:rsidP="007F4ED1">
            <w:pPr>
              <w:spacing w:line="240" w:lineRule="auto"/>
              <w:rPr>
                <w:szCs w:val="24"/>
              </w:rPr>
            </w:pPr>
            <w:r>
              <w:rPr>
                <w:szCs w:val="24"/>
              </w:rPr>
              <w:t>К</w:t>
            </w:r>
            <w:r w:rsidRPr="007F4ED1">
              <w:rPr>
                <w:szCs w:val="24"/>
              </w:rPr>
              <w:t>од  ЄДРПОУ</w:t>
            </w:r>
            <w:r>
              <w:rPr>
                <w:szCs w:val="24"/>
              </w:rPr>
              <w:t>:</w:t>
            </w:r>
            <w:r w:rsidRPr="007F4ED1">
              <w:rPr>
                <w:szCs w:val="24"/>
              </w:rPr>
              <w:t xml:space="preserve"> </w:t>
            </w:r>
            <w:r w:rsidR="006E0025" w:rsidRPr="006E0025">
              <w:rPr>
                <w:szCs w:val="24"/>
              </w:rPr>
              <w:t>45588414</w:t>
            </w:r>
          </w:p>
          <w:p w14:paraId="7EACEFB6" w14:textId="019C91BC" w:rsidR="004256CE" w:rsidRPr="004256CE" w:rsidRDefault="007F4ED1" w:rsidP="007F4ED1">
            <w:pPr>
              <w:spacing w:line="240" w:lineRule="auto"/>
              <w:rPr>
                <w:szCs w:val="24"/>
                <w:lang w:val="en-US"/>
              </w:rPr>
            </w:pPr>
            <w:proofErr w:type="spellStart"/>
            <w:r>
              <w:rPr>
                <w:szCs w:val="24"/>
              </w:rPr>
              <w:t>Т</w:t>
            </w:r>
            <w:r w:rsidRPr="007F4ED1">
              <w:rPr>
                <w:szCs w:val="24"/>
              </w:rPr>
              <w:t>ел</w:t>
            </w:r>
            <w:proofErr w:type="spellEnd"/>
            <w:r w:rsidRPr="007F4ED1">
              <w:rPr>
                <w:szCs w:val="24"/>
              </w:rPr>
              <w:t xml:space="preserve">. </w:t>
            </w:r>
            <w:r w:rsidR="006E0025" w:rsidRPr="006E0025">
              <w:rPr>
                <w:szCs w:val="24"/>
              </w:rPr>
              <w:t xml:space="preserve">+ 38 (099) 224-42-27 </w:t>
            </w:r>
          </w:p>
          <w:p w14:paraId="7FC6DDFA" w14:textId="77777777" w:rsidR="006E0025" w:rsidRPr="006E0025" w:rsidRDefault="006E0025" w:rsidP="006E0025">
            <w:pPr>
              <w:spacing w:line="240" w:lineRule="auto"/>
              <w:rPr>
                <w:szCs w:val="24"/>
              </w:rPr>
            </w:pPr>
            <w:r w:rsidRPr="006E0025">
              <w:rPr>
                <w:szCs w:val="24"/>
              </w:rPr>
              <w:t>e-</w:t>
            </w:r>
            <w:proofErr w:type="spellStart"/>
            <w:r w:rsidRPr="006E0025">
              <w:rPr>
                <w:szCs w:val="24"/>
              </w:rPr>
              <w:t>mail</w:t>
            </w:r>
            <w:proofErr w:type="spellEnd"/>
            <w:r w:rsidRPr="006E0025">
              <w:rPr>
                <w:szCs w:val="24"/>
              </w:rPr>
              <w:t>: veles.cv@gmail.com</w:t>
            </w:r>
          </w:p>
          <w:p w14:paraId="65F5D1E3" w14:textId="7E027002" w:rsidR="006E0025" w:rsidRPr="006E0025" w:rsidRDefault="006E0025" w:rsidP="007F4ED1">
            <w:pPr>
              <w:spacing w:line="240" w:lineRule="auto"/>
              <w:rPr>
                <w:szCs w:val="24"/>
              </w:rPr>
            </w:pPr>
            <w:r w:rsidRPr="006E0025">
              <w:rPr>
                <w:szCs w:val="24"/>
              </w:rPr>
              <w:t xml:space="preserve">веб-сайт: </w:t>
            </w:r>
            <w:hyperlink r:id="rId9" w:history="1">
              <w:r w:rsidRPr="006E0025">
                <w:rPr>
                  <w:rStyle w:val="af0"/>
                  <w:color w:val="auto"/>
                  <w:szCs w:val="24"/>
                  <w:u w:val="none"/>
                </w:rPr>
                <w:t>https://veles.cv.ua/</w:t>
              </w:r>
            </w:hyperlink>
          </w:p>
          <w:p w14:paraId="0AD861BF" w14:textId="2281D2F3" w:rsidR="007F4ED1" w:rsidRPr="007F4ED1" w:rsidRDefault="007F4ED1" w:rsidP="007F4ED1">
            <w:pPr>
              <w:spacing w:line="240" w:lineRule="auto"/>
              <w:rPr>
                <w:szCs w:val="24"/>
              </w:rPr>
            </w:pPr>
            <w:r w:rsidRPr="007F4ED1">
              <w:rPr>
                <w:szCs w:val="24"/>
              </w:rPr>
              <w:t>Є платником податку на прибуток на загальних підставах</w:t>
            </w:r>
          </w:p>
          <w:p w14:paraId="0C1357C2" w14:textId="77777777" w:rsidR="007F4ED1" w:rsidRPr="007F4ED1" w:rsidRDefault="007F4ED1" w:rsidP="007F4ED1">
            <w:pPr>
              <w:spacing w:line="240" w:lineRule="auto"/>
              <w:rPr>
                <w:szCs w:val="24"/>
              </w:rPr>
            </w:pPr>
          </w:p>
          <w:p w14:paraId="37B0A379" w14:textId="77777777" w:rsidR="006E0025" w:rsidRDefault="00A7196A" w:rsidP="00245F00">
            <w:pPr>
              <w:rPr>
                <w:b/>
                <w:bCs/>
                <w:szCs w:val="24"/>
              </w:rPr>
            </w:pPr>
            <w:r w:rsidRPr="00FB5467">
              <w:rPr>
                <w:b/>
                <w:bCs/>
                <w:szCs w:val="24"/>
              </w:rPr>
              <w:t xml:space="preserve">Директор </w:t>
            </w:r>
            <w:r w:rsidR="00245F00" w:rsidRPr="00FB5467">
              <w:rPr>
                <w:b/>
                <w:bCs/>
                <w:szCs w:val="24"/>
              </w:rPr>
              <w:t>ТОВ «</w:t>
            </w:r>
            <w:r w:rsidR="00312E3A">
              <w:rPr>
                <w:b/>
                <w:bCs/>
                <w:szCs w:val="24"/>
              </w:rPr>
              <w:t xml:space="preserve">ВЕЛЕС </w:t>
            </w:r>
            <w:r w:rsidR="006E0025">
              <w:rPr>
                <w:b/>
                <w:bCs/>
                <w:szCs w:val="24"/>
              </w:rPr>
              <w:t xml:space="preserve">ІНТЕРНЕТ </w:t>
            </w:r>
          </w:p>
          <w:p w14:paraId="032F2B5E" w14:textId="471C27E5" w:rsidR="00612842" w:rsidRPr="00FB5467" w:rsidRDefault="00312E3A" w:rsidP="00245F00">
            <w:pPr>
              <w:rPr>
                <w:b/>
                <w:bCs/>
                <w:szCs w:val="24"/>
              </w:rPr>
            </w:pPr>
            <w:r>
              <w:rPr>
                <w:b/>
                <w:bCs/>
                <w:szCs w:val="24"/>
              </w:rPr>
              <w:t>СЕРВІС ПРОВАЙДЕР</w:t>
            </w:r>
            <w:r w:rsidR="00245F00" w:rsidRPr="00FB5467">
              <w:rPr>
                <w:b/>
                <w:bCs/>
                <w:szCs w:val="24"/>
              </w:rPr>
              <w:t>»</w:t>
            </w:r>
          </w:p>
          <w:p w14:paraId="673FB969" w14:textId="0F539B00" w:rsidR="00245F00" w:rsidRDefault="00245F00" w:rsidP="00245F00">
            <w:pPr>
              <w:rPr>
                <w:b/>
                <w:bCs/>
                <w:szCs w:val="24"/>
              </w:rPr>
            </w:pPr>
            <w:r w:rsidRPr="00FB5467">
              <w:rPr>
                <w:b/>
                <w:bCs/>
                <w:szCs w:val="24"/>
              </w:rPr>
              <w:t>_____________ Олекс</w:t>
            </w:r>
            <w:r w:rsidR="007F4ED1">
              <w:rPr>
                <w:b/>
                <w:bCs/>
                <w:szCs w:val="24"/>
              </w:rPr>
              <w:t>андр В</w:t>
            </w:r>
            <w:r w:rsidR="00312E3A">
              <w:rPr>
                <w:b/>
                <w:bCs/>
                <w:szCs w:val="24"/>
              </w:rPr>
              <w:t>ЕЛИКИЙ</w:t>
            </w:r>
          </w:p>
          <w:p w14:paraId="67BC064B" w14:textId="12B8E68F" w:rsidR="00FB5467" w:rsidRPr="007F4ED1" w:rsidRDefault="00FB5467" w:rsidP="00245F00">
            <w:pPr>
              <w:rPr>
                <w:bCs/>
                <w:szCs w:val="24"/>
              </w:rPr>
            </w:pPr>
            <w:r w:rsidRPr="007F4ED1">
              <w:rPr>
                <w:bCs/>
                <w:szCs w:val="24"/>
              </w:rPr>
              <w:t>М.П.</w:t>
            </w:r>
          </w:p>
        </w:tc>
        <w:tc>
          <w:tcPr>
            <w:tcW w:w="5065" w:type="dxa"/>
          </w:tcPr>
          <w:p w14:paraId="5A97A8B3" w14:textId="77777777" w:rsidR="00612842" w:rsidRPr="00FB5467" w:rsidRDefault="00612842" w:rsidP="00612842">
            <w:pPr>
              <w:spacing w:line="240" w:lineRule="auto"/>
              <w:jc w:val="center"/>
              <w:rPr>
                <w:b/>
                <w:bCs/>
                <w:color w:val="000000"/>
                <w:szCs w:val="24"/>
              </w:rPr>
            </w:pPr>
            <w:r w:rsidRPr="00FB5467">
              <w:rPr>
                <w:b/>
                <w:bCs/>
                <w:color w:val="000000"/>
                <w:szCs w:val="24"/>
              </w:rPr>
              <w:t xml:space="preserve">Абонент: </w:t>
            </w:r>
          </w:p>
          <w:p w14:paraId="5064EA57" w14:textId="75AF3A5E" w:rsidR="00612842" w:rsidRPr="00FB5467" w:rsidRDefault="00A7196A" w:rsidP="00A7196A">
            <w:pPr>
              <w:jc w:val="center"/>
              <w:rPr>
                <w:szCs w:val="24"/>
              </w:rPr>
            </w:pPr>
            <w:r w:rsidRPr="00FB5467">
              <w:rPr>
                <w:b/>
                <w:bCs/>
                <w:szCs w:val="24"/>
              </w:rPr>
              <w:t>___________________________</w:t>
            </w:r>
          </w:p>
          <w:p w14:paraId="5D072770" w14:textId="77777777" w:rsidR="00AF2B29" w:rsidRDefault="00AF2B29" w:rsidP="00612842">
            <w:pPr>
              <w:rPr>
                <w:szCs w:val="24"/>
                <w:lang w:val="ru-RU"/>
              </w:rPr>
            </w:pPr>
          </w:p>
          <w:p w14:paraId="4A7EEA9D" w14:textId="77777777" w:rsidR="00612842" w:rsidRPr="00FB5467" w:rsidRDefault="00612842" w:rsidP="00612842">
            <w:pPr>
              <w:rPr>
                <w:szCs w:val="24"/>
              </w:rPr>
            </w:pPr>
            <w:r w:rsidRPr="00FB5467">
              <w:rPr>
                <w:szCs w:val="24"/>
              </w:rPr>
              <w:t>Юридична адреса:</w:t>
            </w:r>
          </w:p>
          <w:p w14:paraId="467064D2" w14:textId="5E5F1F35" w:rsidR="00612842" w:rsidRPr="00FB5467" w:rsidRDefault="00612842" w:rsidP="00612842">
            <w:pPr>
              <w:rPr>
                <w:szCs w:val="24"/>
              </w:rPr>
            </w:pPr>
            <w:r w:rsidRPr="00FB5467">
              <w:rPr>
                <w:szCs w:val="24"/>
              </w:rPr>
              <w:t xml:space="preserve">код ЄДРПОУ </w:t>
            </w:r>
          </w:p>
          <w:p w14:paraId="60D8A23B" w14:textId="77777777" w:rsidR="00612842" w:rsidRPr="00FB5467" w:rsidRDefault="00612842" w:rsidP="00612842">
            <w:pPr>
              <w:rPr>
                <w:szCs w:val="24"/>
              </w:rPr>
            </w:pPr>
            <w:r w:rsidRPr="00FB5467">
              <w:rPr>
                <w:szCs w:val="24"/>
              </w:rPr>
              <w:t>Банківські реквізити:</w:t>
            </w:r>
          </w:p>
          <w:p w14:paraId="71D49862" w14:textId="5447F3C0" w:rsidR="00612842" w:rsidRPr="00FB5467" w:rsidRDefault="00612842" w:rsidP="00612842">
            <w:pPr>
              <w:rPr>
                <w:szCs w:val="24"/>
              </w:rPr>
            </w:pPr>
            <w:r w:rsidRPr="00FB5467">
              <w:rPr>
                <w:szCs w:val="24"/>
              </w:rPr>
              <w:t>р/р UA</w:t>
            </w:r>
            <w:r w:rsidR="00A7196A" w:rsidRPr="00FB5467">
              <w:rPr>
                <w:szCs w:val="24"/>
              </w:rPr>
              <w:t>___________________________</w:t>
            </w:r>
          </w:p>
          <w:p w14:paraId="03E6D779" w14:textId="75353E10" w:rsidR="00612842" w:rsidRPr="00FB5467" w:rsidRDefault="00612842" w:rsidP="00612842">
            <w:pPr>
              <w:rPr>
                <w:szCs w:val="24"/>
              </w:rPr>
            </w:pPr>
            <w:r w:rsidRPr="00FB5467">
              <w:rPr>
                <w:szCs w:val="24"/>
              </w:rPr>
              <w:t xml:space="preserve">в </w:t>
            </w:r>
            <w:r w:rsidR="00A7196A" w:rsidRPr="00FB5467">
              <w:rPr>
                <w:szCs w:val="24"/>
              </w:rPr>
              <w:t>_______________________________</w:t>
            </w:r>
          </w:p>
          <w:p w14:paraId="70025752" w14:textId="26AC2C74" w:rsidR="00612842" w:rsidRPr="00FB5467" w:rsidRDefault="00612842" w:rsidP="00612842">
            <w:pPr>
              <w:rPr>
                <w:szCs w:val="24"/>
              </w:rPr>
            </w:pPr>
            <w:proofErr w:type="spellStart"/>
            <w:r w:rsidRPr="00FB5467">
              <w:rPr>
                <w:szCs w:val="24"/>
              </w:rPr>
              <w:t>тел</w:t>
            </w:r>
            <w:proofErr w:type="spellEnd"/>
            <w:r w:rsidRPr="00FB5467">
              <w:rPr>
                <w:szCs w:val="24"/>
              </w:rPr>
              <w:t xml:space="preserve">. </w:t>
            </w:r>
            <w:r w:rsidR="00A7196A" w:rsidRPr="00FB5467">
              <w:rPr>
                <w:szCs w:val="24"/>
              </w:rPr>
              <w:t>____________________________</w:t>
            </w:r>
          </w:p>
          <w:p w14:paraId="24DCD050" w14:textId="306BE9F1" w:rsidR="00612842" w:rsidRPr="00FB5467" w:rsidRDefault="00612842" w:rsidP="00612842">
            <w:pPr>
              <w:rPr>
                <w:szCs w:val="24"/>
              </w:rPr>
            </w:pPr>
            <w:r w:rsidRPr="00FB5467">
              <w:rPr>
                <w:szCs w:val="24"/>
              </w:rPr>
              <w:t>E-</w:t>
            </w:r>
            <w:proofErr w:type="spellStart"/>
            <w:r w:rsidRPr="00FB5467">
              <w:rPr>
                <w:szCs w:val="24"/>
              </w:rPr>
              <w:t>mail</w:t>
            </w:r>
            <w:proofErr w:type="spellEnd"/>
            <w:r w:rsidRPr="00FB5467">
              <w:rPr>
                <w:szCs w:val="24"/>
              </w:rPr>
              <w:t xml:space="preserve">: </w:t>
            </w:r>
            <w:r w:rsidR="00A7196A" w:rsidRPr="00FB5467">
              <w:rPr>
                <w:szCs w:val="24"/>
              </w:rPr>
              <w:t>_________________________</w:t>
            </w:r>
          </w:p>
          <w:p w14:paraId="47EE945A" w14:textId="1156D74B" w:rsidR="00612842" w:rsidRPr="00FB5467" w:rsidRDefault="00775391" w:rsidP="00612842">
            <w:pPr>
              <w:rPr>
                <w:szCs w:val="24"/>
              </w:rPr>
            </w:pPr>
            <w:r w:rsidRPr="00FB5467">
              <w:rPr>
                <w:szCs w:val="24"/>
              </w:rPr>
              <w:t>Податковий статус:___________________</w:t>
            </w:r>
          </w:p>
          <w:p w14:paraId="49A436A0" w14:textId="563B825B" w:rsidR="001C35DA" w:rsidRPr="00FB5467" w:rsidRDefault="00775391" w:rsidP="00612842">
            <w:pPr>
              <w:rPr>
                <w:szCs w:val="24"/>
              </w:rPr>
            </w:pPr>
            <w:r w:rsidRPr="00FB5467">
              <w:rPr>
                <w:szCs w:val="24"/>
              </w:rPr>
              <w:t>___________________________________ .</w:t>
            </w:r>
          </w:p>
          <w:p w14:paraId="281EF28D" w14:textId="77777777" w:rsidR="00DC0CC7" w:rsidRPr="00FB5467" w:rsidRDefault="00DC0CC7" w:rsidP="00612842">
            <w:pPr>
              <w:rPr>
                <w:szCs w:val="24"/>
              </w:rPr>
            </w:pPr>
          </w:p>
          <w:p w14:paraId="681B456F" w14:textId="77777777" w:rsidR="00DC0CC7" w:rsidRPr="00FB5467" w:rsidRDefault="00DC0CC7" w:rsidP="00612842">
            <w:pPr>
              <w:rPr>
                <w:szCs w:val="24"/>
              </w:rPr>
            </w:pPr>
          </w:p>
          <w:p w14:paraId="3570DD54" w14:textId="36FA83BD" w:rsidR="00612842" w:rsidRDefault="00612842" w:rsidP="00612842">
            <w:pPr>
              <w:rPr>
                <w:b/>
                <w:bCs/>
                <w:szCs w:val="24"/>
              </w:rPr>
            </w:pPr>
            <w:r w:rsidRPr="00FB5467">
              <w:rPr>
                <w:b/>
                <w:bCs/>
                <w:szCs w:val="24"/>
              </w:rPr>
              <w:t>Директор ___________</w:t>
            </w:r>
          </w:p>
          <w:p w14:paraId="156DF9C9" w14:textId="77777777" w:rsidR="00312E3A" w:rsidRDefault="00312E3A" w:rsidP="00612842">
            <w:pPr>
              <w:rPr>
                <w:b/>
                <w:bCs/>
                <w:szCs w:val="24"/>
                <w:lang w:val="ru-RU"/>
              </w:rPr>
            </w:pPr>
          </w:p>
          <w:p w14:paraId="5A71C7A0" w14:textId="568462B1" w:rsidR="00FB5467" w:rsidRPr="00F204AC" w:rsidRDefault="00F204AC" w:rsidP="00612842">
            <w:pPr>
              <w:rPr>
                <w:b/>
                <w:bCs/>
                <w:szCs w:val="24"/>
                <w:lang w:val="ru-RU"/>
              </w:rPr>
            </w:pPr>
            <w:r>
              <w:rPr>
                <w:b/>
                <w:bCs/>
                <w:szCs w:val="24"/>
                <w:lang w:val="ru-RU"/>
              </w:rPr>
              <w:t>____________   ________________________</w:t>
            </w:r>
          </w:p>
          <w:p w14:paraId="5A04307F" w14:textId="6DC55D23" w:rsidR="00FB5467" w:rsidRPr="00F204AC" w:rsidRDefault="00FB5467" w:rsidP="00612842">
            <w:pPr>
              <w:rPr>
                <w:bCs/>
                <w:szCs w:val="24"/>
              </w:rPr>
            </w:pPr>
            <w:r w:rsidRPr="00F204AC">
              <w:rPr>
                <w:bCs/>
                <w:szCs w:val="24"/>
              </w:rPr>
              <w:t>М.П.</w:t>
            </w:r>
          </w:p>
          <w:p w14:paraId="639F4022" w14:textId="1BB978DE" w:rsidR="00612842" w:rsidRPr="00FB5467" w:rsidRDefault="00612842" w:rsidP="00612842">
            <w:pPr>
              <w:spacing w:line="240" w:lineRule="auto"/>
              <w:ind w:right="12"/>
              <w:jc w:val="both"/>
              <w:rPr>
                <w:rFonts w:eastAsia="Cambria"/>
                <w:color w:val="000000"/>
                <w:szCs w:val="24"/>
              </w:rPr>
            </w:pPr>
          </w:p>
        </w:tc>
      </w:tr>
    </w:tbl>
    <w:p w14:paraId="1E930549" w14:textId="61FB8111" w:rsidR="00612842" w:rsidRPr="009C5911" w:rsidRDefault="00612842" w:rsidP="00AB7545">
      <w:pPr>
        <w:keepNext/>
        <w:keepLines/>
        <w:pageBreakBefore/>
        <w:jc w:val="right"/>
        <w:rPr>
          <w:b/>
          <w:szCs w:val="24"/>
        </w:rPr>
      </w:pPr>
      <w:r w:rsidRPr="009C5911">
        <w:rPr>
          <w:b/>
          <w:szCs w:val="24"/>
        </w:rPr>
        <w:lastRenderedPageBreak/>
        <w:t>Додаток 1</w:t>
      </w:r>
    </w:p>
    <w:p w14:paraId="093E8496" w14:textId="0CDA596F" w:rsidR="00612842" w:rsidRPr="000E74EE" w:rsidRDefault="00612842" w:rsidP="00612842">
      <w:pPr>
        <w:keepNext/>
        <w:keepLines/>
        <w:jc w:val="right"/>
        <w:rPr>
          <w:color w:val="000000" w:themeColor="text1"/>
          <w:szCs w:val="24"/>
          <w:lang w:val="ru-RU"/>
        </w:rPr>
      </w:pPr>
      <w:r w:rsidRPr="00F14378">
        <w:rPr>
          <w:szCs w:val="24"/>
        </w:rPr>
        <w:t>до Договору №</w:t>
      </w:r>
      <w:bookmarkStart w:id="7" w:name="OLE_LINK4"/>
      <w:bookmarkEnd w:id="7"/>
      <w:r w:rsidRPr="00F14378">
        <w:rPr>
          <w:szCs w:val="24"/>
          <w:lang w:val="ru-RU"/>
        </w:rPr>
        <w:t xml:space="preserve"> </w:t>
      </w:r>
      <w:r w:rsidR="000E74EE" w:rsidRPr="000E74EE">
        <w:rPr>
          <w:color w:val="000000" w:themeColor="text1"/>
          <w:szCs w:val="24"/>
          <w:lang w:val="ru-RU"/>
        </w:rPr>
        <w:t>____________</w:t>
      </w:r>
    </w:p>
    <w:p w14:paraId="3E711169" w14:textId="77777777" w:rsidR="00612842" w:rsidRPr="000E74EE" w:rsidRDefault="00612842" w:rsidP="00612842">
      <w:pPr>
        <w:keepNext/>
        <w:keepLines/>
        <w:jc w:val="right"/>
        <w:rPr>
          <w:color w:val="000000" w:themeColor="text1"/>
          <w:szCs w:val="24"/>
        </w:rPr>
      </w:pPr>
      <w:r w:rsidRPr="000E74EE">
        <w:rPr>
          <w:color w:val="000000" w:themeColor="text1"/>
          <w:szCs w:val="24"/>
          <w:lang w:val="ru-RU"/>
        </w:rPr>
        <w:t xml:space="preserve"> </w:t>
      </w:r>
      <w:r w:rsidRPr="000E74EE">
        <w:rPr>
          <w:color w:val="000000" w:themeColor="text1"/>
          <w:szCs w:val="24"/>
        </w:rPr>
        <w:t xml:space="preserve">про надання електронних комунікаційних послуг </w:t>
      </w:r>
    </w:p>
    <w:p w14:paraId="4077FD21" w14:textId="77777777" w:rsidR="001857E8" w:rsidRPr="009C5911" w:rsidRDefault="00612842" w:rsidP="001857E8">
      <w:pPr>
        <w:keepNext/>
        <w:keepLines/>
        <w:jc w:val="right"/>
        <w:rPr>
          <w:rFonts w:ascii="Arial" w:hAnsi="Arial" w:cs="Arial"/>
          <w:b/>
          <w:szCs w:val="24"/>
        </w:rPr>
      </w:pPr>
      <w:r w:rsidRPr="00F14378">
        <w:rPr>
          <w:szCs w:val="24"/>
        </w:rPr>
        <w:t>від</w:t>
      </w:r>
      <w:r w:rsidRPr="00F14378">
        <w:rPr>
          <w:szCs w:val="24"/>
          <w:lang w:val="ru-RU"/>
        </w:rPr>
        <w:t xml:space="preserve"> </w:t>
      </w:r>
      <w:r w:rsidR="001857E8" w:rsidRPr="009C5911">
        <w:rPr>
          <w:color w:val="000000"/>
          <w:szCs w:val="24"/>
        </w:rPr>
        <w:t xml:space="preserve">" </w:t>
      </w:r>
      <w:r w:rsidR="001857E8" w:rsidRPr="009C5911">
        <w:rPr>
          <w:color w:val="000000"/>
          <w:szCs w:val="24"/>
          <w:lang w:val="ru-RU"/>
        </w:rPr>
        <w:t>_____</w:t>
      </w:r>
      <w:r w:rsidR="001857E8" w:rsidRPr="009C5911">
        <w:rPr>
          <w:color w:val="000000"/>
          <w:szCs w:val="24"/>
        </w:rPr>
        <w:t xml:space="preserve"> " </w:t>
      </w:r>
      <w:r w:rsidR="001857E8" w:rsidRPr="009C5911">
        <w:rPr>
          <w:color w:val="000000"/>
          <w:szCs w:val="24"/>
          <w:lang w:val="ru-RU"/>
        </w:rPr>
        <w:t>_______________</w:t>
      </w:r>
      <w:r w:rsidR="001857E8" w:rsidRPr="009C5911">
        <w:rPr>
          <w:color w:val="000000"/>
          <w:szCs w:val="24"/>
        </w:rPr>
        <w:t xml:space="preserve">   202</w:t>
      </w:r>
      <w:r w:rsidR="001857E8">
        <w:rPr>
          <w:color w:val="000000"/>
          <w:szCs w:val="24"/>
        </w:rPr>
        <w:t>__</w:t>
      </w:r>
      <w:r w:rsidR="001857E8" w:rsidRPr="009C5911">
        <w:rPr>
          <w:color w:val="000000"/>
          <w:szCs w:val="24"/>
        </w:rPr>
        <w:t>р.</w:t>
      </w:r>
    </w:p>
    <w:p w14:paraId="5FFAE6C1" w14:textId="214F29CF" w:rsidR="00612842" w:rsidRPr="009C5911" w:rsidRDefault="00612842" w:rsidP="001857E8">
      <w:pPr>
        <w:keepNext/>
        <w:keepLines/>
        <w:jc w:val="right"/>
        <w:rPr>
          <w:szCs w:val="24"/>
          <w:lang w:val="ru-RU"/>
        </w:rPr>
      </w:pPr>
    </w:p>
    <w:p w14:paraId="377368A2" w14:textId="26A74FBA" w:rsidR="00612842" w:rsidRPr="009C5911" w:rsidRDefault="00612842" w:rsidP="00612842">
      <w:pPr>
        <w:keepNext/>
        <w:keepLines/>
        <w:rPr>
          <w:rFonts w:ascii="Arial" w:hAnsi="Arial" w:cs="Arial"/>
          <w:b/>
          <w:szCs w:val="24"/>
        </w:rPr>
      </w:pPr>
      <w:r w:rsidRPr="009C5911">
        <w:rPr>
          <w:szCs w:val="24"/>
        </w:rPr>
        <w:t>м.</w:t>
      </w:r>
      <w:r w:rsidR="009650C3">
        <w:rPr>
          <w:szCs w:val="24"/>
        </w:rPr>
        <w:t>_________________</w:t>
      </w:r>
      <w:r w:rsidRPr="009C5911">
        <w:rPr>
          <w:szCs w:val="24"/>
        </w:rPr>
        <w:t xml:space="preserve">                                                    </w:t>
      </w:r>
      <w:r w:rsidRPr="009C5911">
        <w:rPr>
          <w:szCs w:val="24"/>
          <w:lang w:val="ru-RU"/>
        </w:rPr>
        <w:t xml:space="preserve"> </w:t>
      </w:r>
      <w:r w:rsidRPr="009C5911">
        <w:rPr>
          <w:szCs w:val="24"/>
        </w:rPr>
        <w:t xml:space="preserve">           </w:t>
      </w:r>
      <w:r w:rsidRPr="009C5911">
        <w:rPr>
          <w:color w:val="000000"/>
          <w:szCs w:val="24"/>
        </w:rPr>
        <w:t xml:space="preserve">" </w:t>
      </w:r>
      <w:r w:rsidRPr="009C5911">
        <w:rPr>
          <w:color w:val="000000"/>
          <w:szCs w:val="24"/>
          <w:lang w:val="ru-RU"/>
        </w:rPr>
        <w:t>_____</w:t>
      </w:r>
      <w:r w:rsidRPr="009C5911">
        <w:rPr>
          <w:color w:val="000000"/>
          <w:szCs w:val="24"/>
        </w:rPr>
        <w:t xml:space="preserve"> " </w:t>
      </w:r>
      <w:r w:rsidRPr="009C5911">
        <w:rPr>
          <w:color w:val="000000"/>
          <w:szCs w:val="24"/>
          <w:lang w:val="ru-RU"/>
        </w:rPr>
        <w:t>_______________</w:t>
      </w:r>
      <w:r w:rsidRPr="009C5911">
        <w:rPr>
          <w:color w:val="000000"/>
          <w:szCs w:val="24"/>
        </w:rPr>
        <w:t xml:space="preserve">   202</w:t>
      </w:r>
      <w:r w:rsidR="00347547">
        <w:rPr>
          <w:color w:val="000000"/>
          <w:szCs w:val="24"/>
        </w:rPr>
        <w:t>__</w:t>
      </w:r>
      <w:r w:rsidRPr="009C5911">
        <w:rPr>
          <w:color w:val="000000"/>
          <w:szCs w:val="24"/>
        </w:rPr>
        <w:t>р.</w:t>
      </w:r>
    </w:p>
    <w:p w14:paraId="6181E59E" w14:textId="77777777" w:rsidR="00612842" w:rsidRPr="009C5911"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rFonts w:ascii="Arial" w:hAnsi="Arial" w:cs="Arial"/>
          <w:b/>
          <w:szCs w:val="24"/>
        </w:rPr>
      </w:pPr>
    </w:p>
    <w:p w14:paraId="4F52C546" w14:textId="77777777" w:rsidR="00612842" w:rsidRPr="00EB0DD2" w:rsidRDefault="00612842" w:rsidP="00347547">
      <w:pPr>
        <w:ind w:firstLine="225"/>
        <w:jc w:val="center"/>
        <w:rPr>
          <w:b/>
          <w:bCs/>
          <w:color w:val="000000"/>
          <w:sz w:val="22"/>
          <w:szCs w:val="22"/>
        </w:rPr>
      </w:pPr>
      <w:r w:rsidRPr="00EB0DD2">
        <w:rPr>
          <w:b/>
          <w:bCs/>
          <w:color w:val="000000"/>
          <w:sz w:val="22"/>
          <w:szCs w:val="22"/>
        </w:rPr>
        <w:t>Вартість Послуг</w:t>
      </w:r>
    </w:p>
    <w:tbl>
      <w:tblPr>
        <w:tblW w:w="9419" w:type="dxa"/>
        <w:tblInd w:w="-46" w:type="dxa"/>
        <w:tblLayout w:type="fixed"/>
        <w:tblLook w:val="0000" w:firstRow="0" w:lastRow="0" w:firstColumn="0" w:lastColumn="0" w:noHBand="0" w:noVBand="0"/>
      </w:tblPr>
      <w:tblGrid>
        <w:gridCol w:w="3306"/>
        <w:gridCol w:w="3092"/>
        <w:gridCol w:w="3021"/>
      </w:tblGrid>
      <w:tr w:rsidR="00612842" w:rsidRPr="00EB0DD2" w14:paraId="0A6FA5B5" w14:textId="77777777" w:rsidTr="006E0025">
        <w:trPr>
          <w:trHeight w:val="351"/>
        </w:trPr>
        <w:tc>
          <w:tcPr>
            <w:tcW w:w="3306" w:type="dxa"/>
            <w:tcBorders>
              <w:top w:val="single" w:sz="1" w:space="0" w:color="000000"/>
              <w:left w:val="single" w:sz="1" w:space="0" w:color="000000"/>
              <w:bottom w:val="single" w:sz="1" w:space="0" w:color="000000"/>
            </w:tcBorders>
          </w:tcPr>
          <w:p w14:paraId="3566F755" w14:textId="77777777" w:rsidR="00612842" w:rsidRPr="00EB0DD2" w:rsidRDefault="00612842" w:rsidP="00347547">
            <w:pPr>
              <w:ind w:firstLine="225"/>
              <w:jc w:val="center"/>
              <w:rPr>
                <w:color w:val="000000"/>
                <w:sz w:val="22"/>
                <w:szCs w:val="22"/>
              </w:rPr>
            </w:pPr>
            <w:bookmarkStart w:id="8" w:name="_Hlk197340125"/>
            <w:r w:rsidRPr="00EB0DD2">
              <w:rPr>
                <w:color w:val="000000"/>
                <w:sz w:val="22"/>
                <w:szCs w:val="22"/>
              </w:rPr>
              <w:t>Послуга</w:t>
            </w:r>
          </w:p>
        </w:tc>
        <w:tc>
          <w:tcPr>
            <w:tcW w:w="3092" w:type="dxa"/>
            <w:tcBorders>
              <w:top w:val="single" w:sz="1" w:space="0" w:color="000000"/>
              <w:left w:val="single" w:sz="1" w:space="0" w:color="000000"/>
              <w:bottom w:val="single" w:sz="1" w:space="0" w:color="000000"/>
            </w:tcBorders>
          </w:tcPr>
          <w:p w14:paraId="4A2B36BE" w14:textId="77777777" w:rsidR="00612842" w:rsidRPr="00EB0DD2" w:rsidRDefault="00612842" w:rsidP="00347547">
            <w:pPr>
              <w:ind w:firstLine="225"/>
              <w:jc w:val="center"/>
              <w:rPr>
                <w:color w:val="000000"/>
                <w:sz w:val="22"/>
                <w:szCs w:val="22"/>
              </w:rPr>
            </w:pPr>
            <w:r w:rsidRPr="00EB0DD2">
              <w:rPr>
                <w:color w:val="000000"/>
                <w:sz w:val="22"/>
                <w:szCs w:val="22"/>
              </w:rPr>
              <w:t>Вид платежу</w:t>
            </w:r>
          </w:p>
        </w:tc>
        <w:tc>
          <w:tcPr>
            <w:tcW w:w="3021" w:type="dxa"/>
            <w:tcBorders>
              <w:top w:val="single" w:sz="1" w:space="0" w:color="000000"/>
              <w:left w:val="single" w:sz="1" w:space="0" w:color="000000"/>
              <w:bottom w:val="single" w:sz="1" w:space="0" w:color="000000"/>
              <w:right w:val="single" w:sz="1" w:space="0" w:color="000000"/>
            </w:tcBorders>
            <w:shd w:val="clear" w:color="auto" w:fill="FFFFFF"/>
          </w:tcPr>
          <w:p w14:paraId="76E00012" w14:textId="3A54DCB2" w:rsidR="00612842" w:rsidRPr="00EB0DD2" w:rsidRDefault="00612842" w:rsidP="00347547">
            <w:pPr>
              <w:ind w:firstLine="225"/>
              <w:jc w:val="center"/>
              <w:rPr>
                <w:sz w:val="22"/>
                <w:szCs w:val="22"/>
              </w:rPr>
            </w:pPr>
            <w:r w:rsidRPr="00EB0DD2">
              <w:rPr>
                <w:color w:val="000000"/>
                <w:sz w:val="22"/>
                <w:szCs w:val="22"/>
              </w:rPr>
              <w:t xml:space="preserve">Вартість, грн. </w:t>
            </w:r>
            <w:r w:rsidR="00775391">
              <w:rPr>
                <w:color w:val="000000"/>
                <w:sz w:val="22"/>
                <w:szCs w:val="22"/>
              </w:rPr>
              <w:t>(без ПДВ)</w:t>
            </w:r>
          </w:p>
        </w:tc>
      </w:tr>
      <w:tr w:rsidR="00612842" w:rsidRPr="00EB0DD2" w14:paraId="1F299BD1" w14:textId="77777777" w:rsidTr="006E0025">
        <w:trPr>
          <w:trHeight w:val="351"/>
        </w:trPr>
        <w:tc>
          <w:tcPr>
            <w:tcW w:w="3306" w:type="dxa"/>
            <w:tcBorders>
              <w:top w:val="single" w:sz="1" w:space="0" w:color="000000"/>
              <w:left w:val="single" w:sz="1" w:space="0" w:color="000000"/>
              <w:bottom w:val="single" w:sz="1" w:space="0" w:color="000000"/>
            </w:tcBorders>
          </w:tcPr>
          <w:p w14:paraId="7834CB45" w14:textId="000FAACE" w:rsidR="00612842" w:rsidRPr="00EB0DD2" w:rsidRDefault="00612842" w:rsidP="00347547">
            <w:pPr>
              <w:jc w:val="both"/>
              <w:rPr>
                <w:color w:val="000000" w:themeColor="text1"/>
                <w:sz w:val="22"/>
                <w:szCs w:val="22"/>
              </w:rPr>
            </w:pPr>
            <w:r w:rsidRPr="00EB0DD2">
              <w:rPr>
                <w:color w:val="000000" w:themeColor="text1"/>
                <w:sz w:val="22"/>
                <w:szCs w:val="22"/>
              </w:rPr>
              <w:t xml:space="preserve">Послуга доступу до мережі Інтернет </w:t>
            </w:r>
          </w:p>
        </w:tc>
        <w:tc>
          <w:tcPr>
            <w:tcW w:w="3092" w:type="dxa"/>
            <w:tcBorders>
              <w:top w:val="single" w:sz="1" w:space="0" w:color="000000"/>
              <w:left w:val="single" w:sz="1" w:space="0" w:color="000000"/>
              <w:bottom w:val="single" w:sz="1" w:space="0" w:color="000000"/>
            </w:tcBorders>
          </w:tcPr>
          <w:p w14:paraId="1C6710F4" w14:textId="77777777" w:rsidR="00612842" w:rsidRPr="00EB0DD2" w:rsidRDefault="00612842" w:rsidP="00347547">
            <w:pPr>
              <w:jc w:val="both"/>
              <w:rPr>
                <w:color w:val="000000" w:themeColor="text1"/>
                <w:sz w:val="22"/>
                <w:szCs w:val="22"/>
              </w:rPr>
            </w:pPr>
            <w:r w:rsidRPr="00EB0DD2">
              <w:rPr>
                <w:color w:val="000000" w:themeColor="text1"/>
                <w:sz w:val="22"/>
                <w:szCs w:val="22"/>
              </w:rPr>
              <w:t>Щомісячний фіксований платіж</w:t>
            </w:r>
          </w:p>
        </w:tc>
        <w:tc>
          <w:tcPr>
            <w:tcW w:w="3021" w:type="dxa"/>
            <w:tcBorders>
              <w:top w:val="single" w:sz="1" w:space="0" w:color="000000"/>
              <w:left w:val="single" w:sz="1" w:space="0" w:color="000000"/>
              <w:bottom w:val="single" w:sz="1" w:space="0" w:color="000000"/>
              <w:right w:val="single" w:sz="1" w:space="0" w:color="000000"/>
            </w:tcBorders>
          </w:tcPr>
          <w:p w14:paraId="39020FEC" w14:textId="77777777" w:rsidR="00612842" w:rsidRPr="00EB0DD2" w:rsidRDefault="00612842" w:rsidP="00347547">
            <w:pPr>
              <w:snapToGrid w:val="0"/>
              <w:ind w:firstLine="225"/>
              <w:jc w:val="center"/>
              <w:rPr>
                <w:sz w:val="22"/>
                <w:szCs w:val="22"/>
                <w:highlight w:val="yellow"/>
              </w:rPr>
            </w:pPr>
          </w:p>
        </w:tc>
      </w:tr>
      <w:tr w:rsidR="00612842" w:rsidRPr="00EB0DD2" w14:paraId="1F13FA05" w14:textId="77777777" w:rsidTr="006E0025">
        <w:trPr>
          <w:trHeight w:val="351"/>
        </w:trPr>
        <w:tc>
          <w:tcPr>
            <w:tcW w:w="3306" w:type="dxa"/>
            <w:tcBorders>
              <w:top w:val="single" w:sz="1" w:space="0" w:color="000000"/>
              <w:left w:val="single" w:sz="1" w:space="0" w:color="000000"/>
              <w:bottom w:val="single" w:sz="1" w:space="0" w:color="000000"/>
            </w:tcBorders>
          </w:tcPr>
          <w:p w14:paraId="1A4B548E" w14:textId="77777777" w:rsidR="00612842" w:rsidRPr="00EB0DD2" w:rsidRDefault="00612842" w:rsidP="00347547">
            <w:pPr>
              <w:jc w:val="both"/>
              <w:rPr>
                <w:color w:val="000000" w:themeColor="text1"/>
                <w:sz w:val="22"/>
                <w:szCs w:val="22"/>
              </w:rPr>
            </w:pPr>
            <w:r w:rsidRPr="00EB0DD2">
              <w:rPr>
                <w:color w:val="000000" w:themeColor="text1"/>
                <w:sz w:val="22"/>
                <w:szCs w:val="22"/>
              </w:rPr>
              <w:t>Виділена ІР адреса</w:t>
            </w:r>
          </w:p>
        </w:tc>
        <w:tc>
          <w:tcPr>
            <w:tcW w:w="3092" w:type="dxa"/>
            <w:tcBorders>
              <w:top w:val="single" w:sz="1" w:space="0" w:color="000000"/>
              <w:left w:val="single" w:sz="1" w:space="0" w:color="000000"/>
              <w:bottom w:val="single" w:sz="1" w:space="0" w:color="000000"/>
            </w:tcBorders>
          </w:tcPr>
          <w:p w14:paraId="56F784D5" w14:textId="77777777" w:rsidR="00612842" w:rsidRPr="00EB0DD2" w:rsidRDefault="00612842" w:rsidP="00347547">
            <w:pPr>
              <w:jc w:val="both"/>
              <w:rPr>
                <w:color w:val="000000" w:themeColor="text1"/>
                <w:sz w:val="22"/>
                <w:szCs w:val="22"/>
              </w:rPr>
            </w:pPr>
            <w:r w:rsidRPr="00EB0DD2">
              <w:rPr>
                <w:color w:val="000000" w:themeColor="text1"/>
                <w:sz w:val="22"/>
                <w:szCs w:val="22"/>
              </w:rPr>
              <w:t xml:space="preserve">Щомісячний фіксований платіж </w:t>
            </w:r>
          </w:p>
        </w:tc>
        <w:tc>
          <w:tcPr>
            <w:tcW w:w="3021" w:type="dxa"/>
            <w:tcBorders>
              <w:top w:val="single" w:sz="1" w:space="0" w:color="000000"/>
              <w:left w:val="single" w:sz="1" w:space="0" w:color="000000"/>
              <w:bottom w:val="single" w:sz="1" w:space="0" w:color="000000"/>
              <w:right w:val="single" w:sz="1" w:space="0" w:color="000000"/>
            </w:tcBorders>
          </w:tcPr>
          <w:p w14:paraId="70AFB086" w14:textId="77777777" w:rsidR="00612842" w:rsidRPr="00EB0DD2" w:rsidRDefault="00612842" w:rsidP="00347547">
            <w:pPr>
              <w:snapToGrid w:val="0"/>
              <w:ind w:firstLine="225"/>
              <w:jc w:val="center"/>
              <w:rPr>
                <w:color w:val="FF0000"/>
                <w:sz w:val="22"/>
                <w:szCs w:val="22"/>
              </w:rPr>
            </w:pPr>
          </w:p>
        </w:tc>
      </w:tr>
      <w:tr w:rsidR="00612842" w:rsidRPr="00EB0DD2" w14:paraId="1061DD1C" w14:textId="77777777" w:rsidTr="006E0025">
        <w:trPr>
          <w:trHeight w:val="351"/>
        </w:trPr>
        <w:tc>
          <w:tcPr>
            <w:tcW w:w="3306" w:type="dxa"/>
            <w:tcBorders>
              <w:top w:val="single" w:sz="1" w:space="0" w:color="000000"/>
              <w:left w:val="single" w:sz="1" w:space="0" w:color="000000"/>
              <w:bottom w:val="single" w:sz="1" w:space="0" w:color="000000"/>
            </w:tcBorders>
          </w:tcPr>
          <w:p w14:paraId="5C6B56AD" w14:textId="77777777" w:rsidR="00612842" w:rsidRPr="00EB0DD2" w:rsidRDefault="00612842" w:rsidP="00347547">
            <w:pPr>
              <w:jc w:val="both"/>
              <w:rPr>
                <w:color w:val="000000" w:themeColor="text1"/>
                <w:sz w:val="22"/>
                <w:szCs w:val="22"/>
              </w:rPr>
            </w:pPr>
            <w:r w:rsidRPr="00EB0DD2">
              <w:rPr>
                <w:color w:val="000000" w:themeColor="text1"/>
                <w:sz w:val="22"/>
                <w:szCs w:val="22"/>
              </w:rPr>
              <w:t>Підключення послуги з доступу до мережі Інтернет</w:t>
            </w:r>
          </w:p>
        </w:tc>
        <w:tc>
          <w:tcPr>
            <w:tcW w:w="3092" w:type="dxa"/>
            <w:tcBorders>
              <w:top w:val="single" w:sz="1" w:space="0" w:color="000000"/>
              <w:left w:val="single" w:sz="1" w:space="0" w:color="000000"/>
              <w:bottom w:val="single" w:sz="1" w:space="0" w:color="000000"/>
            </w:tcBorders>
          </w:tcPr>
          <w:p w14:paraId="1CE901EB" w14:textId="77777777" w:rsidR="00612842" w:rsidRPr="00EB0DD2" w:rsidRDefault="00612842" w:rsidP="00347547">
            <w:pPr>
              <w:jc w:val="both"/>
              <w:rPr>
                <w:color w:val="000000" w:themeColor="text1"/>
                <w:sz w:val="22"/>
                <w:szCs w:val="22"/>
              </w:rPr>
            </w:pPr>
            <w:r w:rsidRPr="00EB0DD2">
              <w:rPr>
                <w:color w:val="000000" w:themeColor="text1"/>
                <w:sz w:val="22"/>
                <w:szCs w:val="22"/>
              </w:rPr>
              <w:t>Одноразовий платіж</w:t>
            </w:r>
          </w:p>
        </w:tc>
        <w:tc>
          <w:tcPr>
            <w:tcW w:w="3021" w:type="dxa"/>
            <w:tcBorders>
              <w:top w:val="single" w:sz="1" w:space="0" w:color="000000"/>
              <w:left w:val="single" w:sz="1" w:space="0" w:color="000000"/>
              <w:bottom w:val="single" w:sz="1" w:space="0" w:color="000000"/>
              <w:right w:val="single" w:sz="1" w:space="0" w:color="000000"/>
            </w:tcBorders>
          </w:tcPr>
          <w:p w14:paraId="31FB4A65" w14:textId="77777777" w:rsidR="00612842" w:rsidRPr="00EB0DD2" w:rsidRDefault="00612842" w:rsidP="00347547">
            <w:pPr>
              <w:snapToGrid w:val="0"/>
              <w:ind w:firstLine="225"/>
              <w:jc w:val="center"/>
              <w:rPr>
                <w:color w:val="FF0000"/>
                <w:sz w:val="22"/>
                <w:szCs w:val="22"/>
              </w:rPr>
            </w:pPr>
          </w:p>
        </w:tc>
      </w:tr>
      <w:tr w:rsidR="00612842" w:rsidRPr="00EB0DD2" w14:paraId="37D3B7CB" w14:textId="77777777" w:rsidTr="006E0025">
        <w:trPr>
          <w:trHeight w:val="351"/>
        </w:trPr>
        <w:tc>
          <w:tcPr>
            <w:tcW w:w="3306" w:type="dxa"/>
            <w:tcBorders>
              <w:top w:val="single" w:sz="1" w:space="0" w:color="000000"/>
              <w:left w:val="single" w:sz="1" w:space="0" w:color="000000"/>
              <w:bottom w:val="single" w:sz="1" w:space="0" w:color="000000"/>
            </w:tcBorders>
          </w:tcPr>
          <w:p w14:paraId="156C3B8A" w14:textId="77777777" w:rsidR="00612842" w:rsidRPr="00EB0DD2" w:rsidRDefault="00612842" w:rsidP="00347547">
            <w:pPr>
              <w:snapToGrid w:val="0"/>
              <w:ind w:firstLine="225"/>
              <w:jc w:val="both"/>
              <w:rPr>
                <w:color w:val="000000" w:themeColor="text1"/>
                <w:sz w:val="22"/>
                <w:szCs w:val="22"/>
              </w:rPr>
            </w:pPr>
          </w:p>
        </w:tc>
        <w:tc>
          <w:tcPr>
            <w:tcW w:w="3092" w:type="dxa"/>
            <w:tcBorders>
              <w:top w:val="single" w:sz="1" w:space="0" w:color="000000"/>
              <w:left w:val="single" w:sz="1" w:space="0" w:color="000000"/>
              <w:bottom w:val="single" w:sz="1" w:space="0" w:color="000000"/>
            </w:tcBorders>
          </w:tcPr>
          <w:p w14:paraId="7434D1BB" w14:textId="493361D4" w:rsidR="00612842" w:rsidRPr="00EB0DD2" w:rsidRDefault="00612842" w:rsidP="00347547">
            <w:pPr>
              <w:jc w:val="both"/>
              <w:rPr>
                <w:color w:val="000000" w:themeColor="text1"/>
                <w:sz w:val="22"/>
                <w:szCs w:val="22"/>
              </w:rPr>
            </w:pPr>
            <w:r w:rsidRPr="00EB0DD2">
              <w:rPr>
                <w:color w:val="000000" w:themeColor="text1"/>
                <w:sz w:val="22"/>
                <w:szCs w:val="22"/>
              </w:rPr>
              <w:t xml:space="preserve">Щомісячний платіж, всього </w:t>
            </w:r>
          </w:p>
        </w:tc>
        <w:tc>
          <w:tcPr>
            <w:tcW w:w="3021" w:type="dxa"/>
            <w:tcBorders>
              <w:top w:val="single" w:sz="1" w:space="0" w:color="000000"/>
              <w:left w:val="single" w:sz="1" w:space="0" w:color="000000"/>
              <w:bottom w:val="single" w:sz="1" w:space="0" w:color="000000"/>
              <w:right w:val="single" w:sz="1" w:space="0" w:color="000000"/>
            </w:tcBorders>
          </w:tcPr>
          <w:p w14:paraId="295EE068" w14:textId="77777777" w:rsidR="00612842" w:rsidRPr="00EB0DD2" w:rsidRDefault="00612842" w:rsidP="00347547">
            <w:pPr>
              <w:snapToGrid w:val="0"/>
              <w:ind w:firstLine="225"/>
              <w:jc w:val="center"/>
              <w:rPr>
                <w:sz w:val="22"/>
                <w:szCs w:val="22"/>
                <w:highlight w:val="yellow"/>
              </w:rPr>
            </w:pPr>
          </w:p>
        </w:tc>
      </w:tr>
      <w:bookmarkEnd w:id="8"/>
    </w:tbl>
    <w:p w14:paraId="503EC18F" w14:textId="77777777" w:rsidR="00612842" w:rsidRPr="00EB0DD2"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12946A7C" w14:textId="77777777" w:rsidR="00612842" w:rsidRPr="00EB0DD2" w:rsidRDefault="00612842" w:rsidP="00347547">
      <w:pPr>
        <w:pStyle w:val="Iauiue"/>
        <w:keepNext/>
        <w:keepLines/>
        <w:jc w:val="center"/>
        <w:rPr>
          <w:sz w:val="22"/>
          <w:szCs w:val="22"/>
          <w:lang w:val="uk-UA"/>
        </w:rPr>
      </w:pPr>
      <w:r w:rsidRPr="00EB0DD2">
        <w:rPr>
          <w:b/>
          <w:sz w:val="22"/>
          <w:szCs w:val="22"/>
          <w:lang w:val="uk-UA"/>
        </w:rPr>
        <w:t>Інші Технічні характеристики Послуг</w:t>
      </w:r>
    </w:p>
    <w:tbl>
      <w:tblPr>
        <w:tblW w:w="0" w:type="auto"/>
        <w:tblInd w:w="-137" w:type="dxa"/>
        <w:tblLayout w:type="fixed"/>
        <w:tblCellMar>
          <w:left w:w="0" w:type="dxa"/>
          <w:right w:w="0" w:type="dxa"/>
        </w:tblCellMar>
        <w:tblLook w:val="0000" w:firstRow="0" w:lastRow="0" w:firstColumn="0" w:lastColumn="0" w:noHBand="0" w:noVBand="0"/>
      </w:tblPr>
      <w:tblGrid>
        <w:gridCol w:w="4838"/>
        <w:gridCol w:w="4702"/>
      </w:tblGrid>
      <w:tr w:rsidR="00612842" w:rsidRPr="00EB0DD2" w14:paraId="26F6D2F5" w14:textId="77777777" w:rsidTr="00347547">
        <w:trPr>
          <w:trHeight w:val="359"/>
        </w:trPr>
        <w:tc>
          <w:tcPr>
            <w:tcW w:w="4838" w:type="dxa"/>
            <w:tcBorders>
              <w:top w:val="single" w:sz="4" w:space="0" w:color="000000"/>
              <w:left w:val="single" w:sz="4" w:space="0" w:color="000000"/>
              <w:bottom w:val="single" w:sz="4" w:space="0" w:color="000000"/>
            </w:tcBorders>
          </w:tcPr>
          <w:p w14:paraId="62C5E139" w14:textId="77777777" w:rsidR="00612842" w:rsidRPr="00EB0DD2" w:rsidRDefault="00612842" w:rsidP="00347547">
            <w:pPr>
              <w:pStyle w:val="Iauiue"/>
              <w:keepNext/>
              <w:keepLines/>
              <w:ind w:right="-52" w:firstLine="139"/>
              <w:jc w:val="both"/>
              <w:rPr>
                <w:sz w:val="22"/>
                <w:szCs w:val="22"/>
              </w:rPr>
            </w:pPr>
            <w:r w:rsidRPr="00EB0DD2">
              <w:rPr>
                <w:sz w:val="22"/>
                <w:szCs w:val="22"/>
                <w:lang w:val="uk-UA"/>
              </w:rPr>
              <w:t>Швидкість до, Мбіт/</w:t>
            </w:r>
            <w:proofErr w:type="spellStart"/>
            <w:r w:rsidRPr="00EB0DD2">
              <w:rPr>
                <w:sz w:val="22"/>
                <w:szCs w:val="22"/>
                <w:lang w:val="uk-UA"/>
              </w:rPr>
              <w:t>сек</w:t>
            </w:r>
            <w:proofErr w:type="spellEnd"/>
          </w:p>
        </w:tc>
        <w:tc>
          <w:tcPr>
            <w:tcW w:w="4702" w:type="dxa"/>
            <w:tcBorders>
              <w:top w:val="single" w:sz="4" w:space="0" w:color="000000"/>
              <w:left w:val="single" w:sz="4" w:space="0" w:color="000000"/>
              <w:bottom w:val="single" w:sz="4" w:space="0" w:color="000000"/>
              <w:right w:val="single" w:sz="4" w:space="0" w:color="000000"/>
            </w:tcBorders>
          </w:tcPr>
          <w:p w14:paraId="5C5E412A" w14:textId="63038A33" w:rsidR="00612842" w:rsidRPr="00EB0DD2" w:rsidRDefault="00D22411" w:rsidP="00347547">
            <w:pPr>
              <w:pStyle w:val="Iauiue"/>
              <w:keepNext/>
              <w:keepLines/>
              <w:snapToGrid w:val="0"/>
              <w:rPr>
                <w:sz w:val="22"/>
                <w:szCs w:val="22"/>
                <w:lang w:val="uk-UA"/>
              </w:rPr>
            </w:pPr>
            <w:r>
              <w:rPr>
                <w:sz w:val="22"/>
                <w:szCs w:val="22"/>
                <w:lang w:val="uk-UA"/>
              </w:rPr>
              <w:t>3</w:t>
            </w:r>
            <w:r w:rsidR="00BA63CD">
              <w:rPr>
                <w:sz w:val="22"/>
                <w:szCs w:val="22"/>
                <w:lang w:val="uk-UA"/>
              </w:rPr>
              <w:t>00</w:t>
            </w:r>
          </w:p>
        </w:tc>
      </w:tr>
      <w:tr w:rsidR="00612842" w:rsidRPr="00EB0DD2" w14:paraId="6D500BB5" w14:textId="77777777" w:rsidTr="00347547">
        <w:trPr>
          <w:trHeight w:val="359"/>
        </w:trPr>
        <w:tc>
          <w:tcPr>
            <w:tcW w:w="4838" w:type="dxa"/>
            <w:tcBorders>
              <w:top w:val="single" w:sz="4" w:space="0" w:color="000000"/>
              <w:left w:val="single" w:sz="4" w:space="0" w:color="000000"/>
              <w:bottom w:val="single" w:sz="4" w:space="0" w:color="000000"/>
            </w:tcBorders>
          </w:tcPr>
          <w:p w14:paraId="6607CDA7"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Виділена Абоненту IP адреса</w:t>
            </w:r>
          </w:p>
        </w:tc>
        <w:tc>
          <w:tcPr>
            <w:tcW w:w="4702" w:type="dxa"/>
            <w:tcBorders>
              <w:top w:val="single" w:sz="4" w:space="0" w:color="000000"/>
              <w:left w:val="single" w:sz="4" w:space="0" w:color="000000"/>
              <w:bottom w:val="single" w:sz="4" w:space="0" w:color="000000"/>
              <w:right w:val="single" w:sz="4" w:space="0" w:color="000000"/>
            </w:tcBorders>
          </w:tcPr>
          <w:p w14:paraId="546978E7" w14:textId="5D192871" w:rsidR="00612842" w:rsidRPr="00EB0DD2" w:rsidRDefault="00612842" w:rsidP="00347547">
            <w:pPr>
              <w:pStyle w:val="Iauiue"/>
              <w:keepNext/>
              <w:keepLines/>
              <w:snapToGrid w:val="0"/>
              <w:rPr>
                <w:sz w:val="22"/>
                <w:szCs w:val="22"/>
                <w:lang w:val="uk-UA"/>
              </w:rPr>
            </w:pPr>
          </w:p>
        </w:tc>
      </w:tr>
      <w:tr w:rsidR="00612842" w:rsidRPr="00EB0DD2" w14:paraId="67DA2F70" w14:textId="77777777" w:rsidTr="00347547">
        <w:trPr>
          <w:trHeight w:val="359"/>
        </w:trPr>
        <w:tc>
          <w:tcPr>
            <w:tcW w:w="4838" w:type="dxa"/>
            <w:tcBorders>
              <w:top w:val="single" w:sz="4" w:space="0" w:color="000000"/>
              <w:left w:val="single" w:sz="4" w:space="0" w:color="000000"/>
              <w:bottom w:val="single" w:sz="4" w:space="0" w:color="000000"/>
            </w:tcBorders>
          </w:tcPr>
          <w:p w14:paraId="32DE1E22"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Обсяги передачі інформації</w:t>
            </w:r>
          </w:p>
        </w:tc>
        <w:tc>
          <w:tcPr>
            <w:tcW w:w="4702" w:type="dxa"/>
            <w:tcBorders>
              <w:top w:val="single" w:sz="4" w:space="0" w:color="000000"/>
              <w:left w:val="single" w:sz="4" w:space="0" w:color="000000"/>
              <w:bottom w:val="single" w:sz="4" w:space="0" w:color="000000"/>
              <w:right w:val="single" w:sz="4" w:space="0" w:color="000000"/>
            </w:tcBorders>
          </w:tcPr>
          <w:p w14:paraId="0E36D01A" w14:textId="77777777" w:rsidR="00612842" w:rsidRPr="00EB0DD2" w:rsidRDefault="00612842" w:rsidP="00347547">
            <w:pPr>
              <w:pStyle w:val="Iauiue"/>
              <w:keepNext/>
              <w:keepLines/>
              <w:snapToGrid w:val="0"/>
              <w:rPr>
                <w:sz w:val="22"/>
                <w:szCs w:val="22"/>
              </w:rPr>
            </w:pPr>
            <w:proofErr w:type="spellStart"/>
            <w:r w:rsidRPr="00EB0DD2">
              <w:rPr>
                <w:sz w:val="22"/>
                <w:szCs w:val="22"/>
              </w:rPr>
              <w:t>Необмежено</w:t>
            </w:r>
            <w:proofErr w:type="spellEnd"/>
          </w:p>
        </w:tc>
      </w:tr>
      <w:tr w:rsidR="00612842" w:rsidRPr="00EB0DD2" w14:paraId="36DBA9DA" w14:textId="77777777" w:rsidTr="00347547">
        <w:trPr>
          <w:trHeight w:val="359"/>
        </w:trPr>
        <w:tc>
          <w:tcPr>
            <w:tcW w:w="4838" w:type="dxa"/>
            <w:tcBorders>
              <w:top w:val="single" w:sz="4" w:space="0" w:color="000000"/>
              <w:left w:val="single" w:sz="4" w:space="0" w:color="000000"/>
              <w:bottom w:val="single" w:sz="4" w:space="0" w:color="000000"/>
            </w:tcBorders>
          </w:tcPr>
          <w:p w14:paraId="385ACC28"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Пропускна здатність (у відсотках)</w:t>
            </w:r>
          </w:p>
        </w:tc>
        <w:tc>
          <w:tcPr>
            <w:tcW w:w="4702" w:type="dxa"/>
            <w:tcBorders>
              <w:top w:val="single" w:sz="4" w:space="0" w:color="000000"/>
              <w:left w:val="single" w:sz="4" w:space="0" w:color="000000"/>
              <w:bottom w:val="single" w:sz="4" w:space="0" w:color="000000"/>
              <w:right w:val="single" w:sz="4" w:space="0" w:color="000000"/>
            </w:tcBorders>
          </w:tcPr>
          <w:p w14:paraId="0E56E6A9" w14:textId="77777777" w:rsidR="00612842" w:rsidRPr="00EB0DD2" w:rsidRDefault="00612842" w:rsidP="00347547">
            <w:pPr>
              <w:pStyle w:val="Iauiue"/>
              <w:keepNext/>
              <w:keepLines/>
              <w:rPr>
                <w:sz w:val="22"/>
                <w:szCs w:val="22"/>
                <w:lang w:val="en-US"/>
              </w:rPr>
            </w:pPr>
            <w:r w:rsidRPr="00EB0DD2">
              <w:rPr>
                <w:sz w:val="22"/>
                <w:szCs w:val="22"/>
                <w:lang w:val="en-US"/>
              </w:rPr>
              <w:t>99%</w:t>
            </w:r>
          </w:p>
        </w:tc>
      </w:tr>
      <w:tr w:rsidR="00612842" w:rsidRPr="00EB0DD2" w14:paraId="380A14BB" w14:textId="77777777" w:rsidTr="00347547">
        <w:trPr>
          <w:trHeight w:val="359"/>
        </w:trPr>
        <w:tc>
          <w:tcPr>
            <w:tcW w:w="4838" w:type="dxa"/>
            <w:tcBorders>
              <w:top w:val="single" w:sz="4" w:space="0" w:color="000000"/>
              <w:left w:val="single" w:sz="4" w:space="0" w:color="000000"/>
              <w:bottom w:val="single" w:sz="4" w:space="0" w:color="000000"/>
            </w:tcBorders>
          </w:tcPr>
          <w:p w14:paraId="240FDC79" w14:textId="77777777" w:rsidR="00612842" w:rsidRPr="00EB0DD2" w:rsidRDefault="00612842" w:rsidP="00347547">
            <w:pPr>
              <w:pStyle w:val="Iauiue"/>
              <w:keepNext/>
              <w:keepLines/>
              <w:ind w:right="-52" w:firstLine="139"/>
              <w:jc w:val="both"/>
              <w:rPr>
                <w:sz w:val="22"/>
                <w:szCs w:val="22"/>
                <w:lang w:val="en-US"/>
              </w:rPr>
            </w:pPr>
            <w:r w:rsidRPr="00EB0DD2">
              <w:rPr>
                <w:sz w:val="22"/>
                <w:szCs w:val="22"/>
                <w:lang w:val="uk-UA"/>
              </w:rPr>
              <w:t>Інтерфейс</w:t>
            </w:r>
          </w:p>
        </w:tc>
        <w:tc>
          <w:tcPr>
            <w:tcW w:w="4702" w:type="dxa"/>
            <w:tcBorders>
              <w:top w:val="single" w:sz="4" w:space="0" w:color="000000"/>
              <w:left w:val="single" w:sz="4" w:space="0" w:color="000000"/>
              <w:bottom w:val="single" w:sz="4" w:space="0" w:color="000000"/>
              <w:right w:val="single" w:sz="4" w:space="0" w:color="000000"/>
            </w:tcBorders>
          </w:tcPr>
          <w:p w14:paraId="0F89E45A" w14:textId="77777777" w:rsidR="00612842" w:rsidRPr="00EB0DD2" w:rsidRDefault="00612842" w:rsidP="00347547">
            <w:pPr>
              <w:pStyle w:val="Iauiue"/>
              <w:keepNext/>
              <w:keepLines/>
              <w:rPr>
                <w:sz w:val="22"/>
                <w:szCs w:val="22"/>
                <w:lang w:val="uk-UA"/>
              </w:rPr>
            </w:pPr>
            <w:r w:rsidRPr="00EB0DD2">
              <w:rPr>
                <w:sz w:val="22"/>
                <w:szCs w:val="22"/>
                <w:lang w:val="en-US"/>
              </w:rPr>
              <w:t>Ethernet</w:t>
            </w:r>
          </w:p>
        </w:tc>
      </w:tr>
      <w:tr w:rsidR="00612842" w:rsidRPr="00EB0DD2" w14:paraId="1AC6ED6C" w14:textId="77777777" w:rsidTr="00347547">
        <w:trPr>
          <w:trHeight w:val="359"/>
        </w:trPr>
        <w:tc>
          <w:tcPr>
            <w:tcW w:w="4838" w:type="dxa"/>
            <w:tcBorders>
              <w:top w:val="single" w:sz="4" w:space="0" w:color="000000"/>
              <w:left w:val="single" w:sz="4" w:space="0" w:color="000000"/>
              <w:bottom w:val="single" w:sz="4" w:space="0" w:color="000000"/>
            </w:tcBorders>
          </w:tcPr>
          <w:p w14:paraId="75CA2112" w14:textId="77777777" w:rsidR="00612842" w:rsidRPr="00EB0DD2" w:rsidRDefault="00612842" w:rsidP="00347547">
            <w:pPr>
              <w:pStyle w:val="Iauiue"/>
              <w:keepNext/>
              <w:keepLines/>
              <w:ind w:right="-51" w:firstLine="139"/>
              <w:jc w:val="both"/>
              <w:rPr>
                <w:sz w:val="22"/>
                <w:szCs w:val="22"/>
                <w:lang w:val="uk-UA"/>
              </w:rPr>
            </w:pPr>
            <w:r w:rsidRPr="00EB0DD2">
              <w:rPr>
                <w:sz w:val="22"/>
                <w:szCs w:val="22"/>
                <w:lang w:val="uk-UA"/>
              </w:rPr>
              <w:t>Режим надання Послуг</w:t>
            </w:r>
          </w:p>
        </w:tc>
        <w:tc>
          <w:tcPr>
            <w:tcW w:w="4702" w:type="dxa"/>
            <w:tcBorders>
              <w:top w:val="single" w:sz="4" w:space="0" w:color="000000"/>
              <w:left w:val="single" w:sz="4" w:space="0" w:color="000000"/>
              <w:bottom w:val="single" w:sz="4" w:space="0" w:color="000000"/>
              <w:right w:val="single" w:sz="4" w:space="0" w:color="000000"/>
            </w:tcBorders>
          </w:tcPr>
          <w:p w14:paraId="6663B941" w14:textId="77777777" w:rsidR="00612842" w:rsidRPr="00EB0DD2" w:rsidRDefault="00612842" w:rsidP="00347547">
            <w:pPr>
              <w:pStyle w:val="Iauiue"/>
              <w:keepNext/>
              <w:keepLines/>
              <w:rPr>
                <w:b/>
                <w:sz w:val="22"/>
                <w:szCs w:val="22"/>
                <w:lang w:val="uk-UA"/>
              </w:rPr>
            </w:pPr>
            <w:r w:rsidRPr="00EB0DD2">
              <w:rPr>
                <w:sz w:val="22"/>
                <w:szCs w:val="22"/>
                <w:lang w:val="uk-UA"/>
              </w:rPr>
              <w:t>Цілодобово</w:t>
            </w:r>
          </w:p>
        </w:tc>
      </w:tr>
      <w:tr w:rsidR="00612842" w:rsidRPr="00EB0DD2" w14:paraId="4A8FB315" w14:textId="77777777" w:rsidTr="00347547">
        <w:trPr>
          <w:trHeight w:val="359"/>
        </w:trPr>
        <w:tc>
          <w:tcPr>
            <w:tcW w:w="4838" w:type="dxa"/>
            <w:tcBorders>
              <w:top w:val="single" w:sz="4" w:space="0" w:color="000000"/>
              <w:left w:val="single" w:sz="4" w:space="0" w:color="000000"/>
              <w:bottom w:val="single" w:sz="4" w:space="0" w:color="000000"/>
            </w:tcBorders>
          </w:tcPr>
          <w:p w14:paraId="5C8F16E8" w14:textId="77777777" w:rsidR="00612842" w:rsidRPr="00EB0DD2" w:rsidRDefault="00612842" w:rsidP="00347547">
            <w:pPr>
              <w:pStyle w:val="Iauiue"/>
              <w:keepNext/>
              <w:keepLines/>
              <w:ind w:right="-51" w:firstLine="139"/>
              <w:jc w:val="both"/>
              <w:rPr>
                <w:sz w:val="22"/>
                <w:szCs w:val="22"/>
                <w:lang w:val="uk-UA"/>
              </w:rPr>
            </w:pPr>
            <w:r w:rsidRPr="00EB0DD2">
              <w:rPr>
                <w:sz w:val="22"/>
                <w:szCs w:val="22"/>
                <w:lang w:val="uk-UA"/>
              </w:rPr>
              <w:t xml:space="preserve">Спосіб підключення Кінцевого обладнання </w:t>
            </w:r>
          </w:p>
        </w:tc>
        <w:tc>
          <w:tcPr>
            <w:tcW w:w="4702" w:type="dxa"/>
            <w:tcBorders>
              <w:top w:val="single" w:sz="4" w:space="0" w:color="000000"/>
              <w:left w:val="single" w:sz="4" w:space="0" w:color="000000"/>
              <w:bottom w:val="single" w:sz="4" w:space="0" w:color="000000"/>
              <w:right w:val="single" w:sz="4" w:space="0" w:color="000000"/>
            </w:tcBorders>
          </w:tcPr>
          <w:p w14:paraId="786EB7D7" w14:textId="55C9F740" w:rsidR="00612842" w:rsidRPr="00EB0DD2" w:rsidRDefault="00EF2F13" w:rsidP="00347547">
            <w:pPr>
              <w:pStyle w:val="Iauiue"/>
              <w:keepNext/>
              <w:keepLines/>
              <w:rPr>
                <w:sz w:val="22"/>
                <w:szCs w:val="22"/>
                <w:lang w:val="uk-UA"/>
              </w:rPr>
            </w:pPr>
            <w:r w:rsidRPr="00EB0DD2">
              <w:rPr>
                <w:sz w:val="22"/>
                <w:szCs w:val="22"/>
                <w:lang w:val="uk-UA"/>
              </w:rPr>
              <w:t>Дротове (оптична мережа за технологією GPON)</w:t>
            </w:r>
          </w:p>
        </w:tc>
      </w:tr>
      <w:tr w:rsidR="00612842" w:rsidRPr="00EB0DD2" w14:paraId="0349838A" w14:textId="77777777" w:rsidTr="00347547">
        <w:trPr>
          <w:trHeight w:val="359"/>
        </w:trPr>
        <w:tc>
          <w:tcPr>
            <w:tcW w:w="4838" w:type="dxa"/>
            <w:tcBorders>
              <w:top w:val="single" w:sz="4" w:space="0" w:color="000000"/>
              <w:left w:val="single" w:sz="4" w:space="0" w:color="000000"/>
              <w:bottom w:val="single" w:sz="4" w:space="0" w:color="000000"/>
            </w:tcBorders>
          </w:tcPr>
          <w:p w14:paraId="05D60FC3" w14:textId="77777777" w:rsidR="00612842" w:rsidRPr="00EB0DD2" w:rsidRDefault="00612842" w:rsidP="00347547">
            <w:pPr>
              <w:pStyle w:val="Iauiue"/>
              <w:keepNext/>
              <w:keepLines/>
              <w:ind w:right="-51" w:firstLine="139"/>
              <w:jc w:val="both"/>
              <w:rPr>
                <w:sz w:val="22"/>
                <w:szCs w:val="22"/>
                <w:lang w:val="uk-UA"/>
              </w:rPr>
            </w:pPr>
            <w:r w:rsidRPr="00EB0DD2">
              <w:rPr>
                <w:b/>
                <w:sz w:val="22"/>
                <w:szCs w:val="22"/>
                <w:lang w:val="uk-UA"/>
              </w:rPr>
              <w:t>Місце отримання послуг Абонентом</w:t>
            </w:r>
          </w:p>
        </w:tc>
        <w:tc>
          <w:tcPr>
            <w:tcW w:w="4702" w:type="dxa"/>
            <w:tcBorders>
              <w:top w:val="single" w:sz="4" w:space="0" w:color="000000"/>
              <w:left w:val="single" w:sz="4" w:space="0" w:color="000000"/>
              <w:bottom w:val="single" w:sz="4" w:space="0" w:color="000000"/>
              <w:right w:val="single" w:sz="4" w:space="0" w:color="000000"/>
            </w:tcBorders>
          </w:tcPr>
          <w:p w14:paraId="00276B3C" w14:textId="74704C7C" w:rsidR="00612842" w:rsidRPr="00EB0DD2" w:rsidRDefault="00612842" w:rsidP="00347547">
            <w:pPr>
              <w:pStyle w:val="Iauiue"/>
              <w:keepNext/>
              <w:keepLines/>
              <w:snapToGrid w:val="0"/>
              <w:rPr>
                <w:color w:val="FF0000"/>
                <w:sz w:val="22"/>
                <w:szCs w:val="22"/>
              </w:rPr>
            </w:pPr>
          </w:p>
        </w:tc>
      </w:tr>
    </w:tbl>
    <w:p w14:paraId="3647F517" w14:textId="77777777" w:rsidR="00612842" w:rsidRPr="00EB0DD2"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0B49431C" w14:textId="22CD6515"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jc w:val="center"/>
        <w:rPr>
          <w:b/>
          <w:bCs/>
          <w:sz w:val="22"/>
          <w:szCs w:val="22"/>
        </w:rPr>
      </w:pPr>
      <w:r w:rsidRPr="00EB0DD2">
        <w:rPr>
          <w:b/>
          <w:bCs/>
          <w:sz w:val="22"/>
          <w:szCs w:val="22"/>
        </w:rPr>
        <w:t>Особові дані Абонента</w:t>
      </w:r>
    </w:p>
    <w:tbl>
      <w:tblPr>
        <w:tblStyle w:val="aff6"/>
        <w:tblW w:w="0" w:type="auto"/>
        <w:tblLook w:val="04A0" w:firstRow="1" w:lastRow="0" w:firstColumn="1" w:lastColumn="0" w:noHBand="0" w:noVBand="1"/>
      </w:tblPr>
      <w:tblGrid>
        <w:gridCol w:w="4673"/>
        <w:gridCol w:w="4678"/>
      </w:tblGrid>
      <w:tr w:rsidR="00EF2F13" w:rsidRPr="00EB0DD2" w14:paraId="31EBCF3F" w14:textId="77777777" w:rsidTr="00EF2F13">
        <w:tc>
          <w:tcPr>
            <w:tcW w:w="4673" w:type="dxa"/>
          </w:tcPr>
          <w:p w14:paraId="63460F2C" w14:textId="1910DB41" w:rsidR="00EF2F13" w:rsidRPr="00EB0DD2" w:rsidRDefault="00824729"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 xml:space="preserve">Платіжний ID </w:t>
            </w:r>
          </w:p>
        </w:tc>
        <w:tc>
          <w:tcPr>
            <w:tcW w:w="4678" w:type="dxa"/>
          </w:tcPr>
          <w:p w14:paraId="11C0F10A" w14:textId="1333208B"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r w:rsidR="00EF2F13" w:rsidRPr="00EB0DD2" w14:paraId="3F29251B" w14:textId="77777777" w:rsidTr="00EF2F13">
        <w:tc>
          <w:tcPr>
            <w:tcW w:w="4673" w:type="dxa"/>
          </w:tcPr>
          <w:p w14:paraId="3E7A69B8" w14:textId="2B1BEE73" w:rsidR="00EF2F13" w:rsidRPr="00EB0DD2" w:rsidRDefault="00824729"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 xml:space="preserve">Логін </w:t>
            </w:r>
            <w:r w:rsidR="00EB0DD2" w:rsidRPr="00EB0DD2">
              <w:rPr>
                <w:sz w:val="22"/>
                <w:szCs w:val="22"/>
              </w:rPr>
              <w:t>(ім’я користувача)</w:t>
            </w:r>
          </w:p>
        </w:tc>
        <w:tc>
          <w:tcPr>
            <w:tcW w:w="4678" w:type="dxa"/>
          </w:tcPr>
          <w:p w14:paraId="79369CC5" w14:textId="2B7432C3"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r w:rsidR="00EF2F13" w:rsidRPr="00EB0DD2" w14:paraId="3167FDF6" w14:textId="77777777" w:rsidTr="00EF2F13">
        <w:tc>
          <w:tcPr>
            <w:tcW w:w="4673" w:type="dxa"/>
          </w:tcPr>
          <w:p w14:paraId="28815A3F" w14:textId="5AB74EC4" w:rsidR="00EF2F13" w:rsidRPr="00EB0DD2" w:rsidRDefault="00EB0DD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Особистий п</w:t>
            </w:r>
            <w:r w:rsidR="00824729" w:rsidRPr="00EB0DD2">
              <w:rPr>
                <w:sz w:val="22"/>
                <w:szCs w:val="22"/>
              </w:rPr>
              <w:t xml:space="preserve">ароль </w:t>
            </w:r>
          </w:p>
        </w:tc>
        <w:tc>
          <w:tcPr>
            <w:tcW w:w="4678" w:type="dxa"/>
          </w:tcPr>
          <w:p w14:paraId="056FE9C6" w14:textId="23CC3A82"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bl>
    <w:p w14:paraId="20FCC483" w14:textId="77777777"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01923ECD" w14:textId="77777777" w:rsidR="00612842" w:rsidRPr="00EB0DD2" w:rsidRDefault="00612842" w:rsidP="00347547">
      <w:pPr>
        <w:keepNext/>
        <w:keepLines/>
        <w:jc w:val="center"/>
        <w:rPr>
          <w:sz w:val="22"/>
          <w:szCs w:val="22"/>
        </w:rPr>
      </w:pPr>
    </w:p>
    <w:p w14:paraId="627FEEA6" w14:textId="77777777" w:rsidR="00612842" w:rsidRPr="00EB0DD2" w:rsidRDefault="00612842" w:rsidP="00347547">
      <w:pPr>
        <w:keepNext/>
        <w:keepLines/>
        <w:jc w:val="center"/>
        <w:rPr>
          <w:sz w:val="22"/>
          <w:szCs w:val="22"/>
        </w:rPr>
      </w:pPr>
      <w:r w:rsidRPr="00EB0DD2">
        <w:rPr>
          <w:sz w:val="22"/>
          <w:szCs w:val="22"/>
        </w:rPr>
        <w:t>Цей Додаток є невід’ємною частиною Договору.</w:t>
      </w:r>
    </w:p>
    <w:p w14:paraId="60F34EA4" w14:textId="77777777" w:rsidR="00612842" w:rsidRPr="00EB0DD2" w:rsidRDefault="00612842" w:rsidP="00347547">
      <w:pPr>
        <w:keepNext/>
        <w:keepLines/>
        <w:jc w:val="center"/>
        <w:rPr>
          <w:sz w:val="22"/>
          <w:szCs w:val="22"/>
        </w:rPr>
      </w:pPr>
    </w:p>
    <w:p w14:paraId="711CC3F0" w14:textId="77777777" w:rsidR="00612842" w:rsidRPr="00EB0DD2" w:rsidRDefault="00612842" w:rsidP="00347547">
      <w:pPr>
        <w:keepNext/>
        <w:keepLines/>
        <w:jc w:val="center"/>
        <w:rPr>
          <w:b/>
          <w:sz w:val="22"/>
          <w:szCs w:val="22"/>
        </w:rPr>
      </w:pPr>
      <w:r w:rsidRPr="00EB0DD2">
        <w:rPr>
          <w:b/>
          <w:sz w:val="22"/>
          <w:szCs w:val="22"/>
        </w:rPr>
        <w:t>Підписи Сторін</w:t>
      </w:r>
    </w:p>
    <w:tbl>
      <w:tblPr>
        <w:tblStyle w:val="aff6"/>
        <w:tblW w:w="0" w:type="auto"/>
        <w:tblInd w:w="-572" w:type="dxa"/>
        <w:tblLook w:val="04A0" w:firstRow="1" w:lastRow="0" w:firstColumn="1" w:lastColumn="0" w:noHBand="0" w:noVBand="1"/>
      </w:tblPr>
      <w:tblGrid>
        <w:gridCol w:w="5547"/>
        <w:gridCol w:w="4975"/>
      </w:tblGrid>
      <w:tr w:rsidR="00612842" w:rsidRPr="00EB0DD2" w14:paraId="26E4C83A" w14:textId="77777777" w:rsidTr="006E0025">
        <w:tc>
          <w:tcPr>
            <w:tcW w:w="5547" w:type="dxa"/>
          </w:tcPr>
          <w:p w14:paraId="7795D0A2" w14:textId="77777777" w:rsidR="00612842" w:rsidRPr="00EB0DD2" w:rsidRDefault="00612842" w:rsidP="00347547">
            <w:pPr>
              <w:keepNext/>
              <w:keepLines/>
              <w:rPr>
                <w:b/>
                <w:bCs/>
                <w:color w:val="000000"/>
                <w:sz w:val="22"/>
                <w:szCs w:val="22"/>
              </w:rPr>
            </w:pPr>
            <w:r w:rsidRPr="00EB0DD2">
              <w:rPr>
                <w:b/>
                <w:bCs/>
                <w:color w:val="000000"/>
                <w:sz w:val="22"/>
                <w:szCs w:val="22"/>
              </w:rPr>
              <w:t xml:space="preserve">Постачальник:   </w:t>
            </w:r>
          </w:p>
          <w:p w14:paraId="30B2B60E" w14:textId="24B932EB" w:rsidR="00612842" w:rsidRPr="00EB0DD2" w:rsidRDefault="00FB5467" w:rsidP="00347547">
            <w:pPr>
              <w:keepNext/>
              <w:keepLines/>
              <w:rPr>
                <w:b/>
                <w:color w:val="000000"/>
                <w:sz w:val="22"/>
                <w:szCs w:val="22"/>
              </w:rPr>
            </w:pPr>
            <w:r>
              <w:rPr>
                <w:b/>
                <w:color w:val="000000"/>
                <w:sz w:val="22"/>
                <w:szCs w:val="22"/>
              </w:rPr>
              <w:t>ТОВ «</w:t>
            </w:r>
            <w:r w:rsidR="006E0025">
              <w:rPr>
                <w:b/>
                <w:color w:val="000000"/>
                <w:sz w:val="22"/>
                <w:szCs w:val="22"/>
              </w:rPr>
              <w:t xml:space="preserve">ВЕЛЕС </w:t>
            </w:r>
            <w:r>
              <w:rPr>
                <w:b/>
                <w:color w:val="000000"/>
                <w:sz w:val="22"/>
                <w:szCs w:val="22"/>
              </w:rPr>
              <w:t>ІНТЕ</w:t>
            </w:r>
            <w:r w:rsidR="006E0025">
              <w:rPr>
                <w:b/>
                <w:color w:val="000000"/>
                <w:sz w:val="22"/>
                <w:szCs w:val="22"/>
              </w:rPr>
              <w:t>РНЕТ СЕРВІС ПРОВАЙДЕР</w:t>
            </w:r>
            <w:r>
              <w:rPr>
                <w:b/>
                <w:color w:val="000000"/>
                <w:sz w:val="22"/>
                <w:szCs w:val="22"/>
              </w:rPr>
              <w:t>»</w:t>
            </w:r>
          </w:p>
          <w:p w14:paraId="52FF1366" w14:textId="77777777" w:rsidR="00612842" w:rsidRPr="00EB0DD2" w:rsidRDefault="00612842" w:rsidP="00347547">
            <w:pPr>
              <w:keepNext/>
              <w:keepLines/>
              <w:rPr>
                <w:b/>
                <w:color w:val="000000"/>
                <w:sz w:val="22"/>
                <w:szCs w:val="22"/>
              </w:rPr>
            </w:pPr>
          </w:p>
          <w:p w14:paraId="22821E32" w14:textId="21342974" w:rsidR="00FB5467" w:rsidRPr="00FB5467" w:rsidRDefault="00FB5467" w:rsidP="00347547">
            <w:pPr>
              <w:rPr>
                <w:b/>
                <w:bCs/>
                <w:szCs w:val="24"/>
              </w:rPr>
            </w:pPr>
            <w:r w:rsidRPr="00FB5467">
              <w:rPr>
                <w:b/>
                <w:bCs/>
                <w:szCs w:val="24"/>
              </w:rPr>
              <w:t>Директор ТОВ «</w:t>
            </w:r>
            <w:r w:rsidR="005D204B">
              <w:rPr>
                <w:b/>
                <w:bCs/>
                <w:szCs w:val="24"/>
              </w:rPr>
              <w:t>ВЕЛЕС ІСП</w:t>
            </w:r>
            <w:r w:rsidRPr="00FB5467">
              <w:rPr>
                <w:b/>
                <w:bCs/>
                <w:szCs w:val="24"/>
              </w:rPr>
              <w:t>»</w:t>
            </w:r>
          </w:p>
          <w:p w14:paraId="1DCF6AC4" w14:textId="68C133E6" w:rsidR="00612842" w:rsidRDefault="00FB5467" w:rsidP="00347547">
            <w:pPr>
              <w:keepNext/>
              <w:keepLines/>
              <w:rPr>
                <w:b/>
                <w:sz w:val="22"/>
                <w:szCs w:val="22"/>
              </w:rPr>
            </w:pPr>
            <w:r>
              <w:rPr>
                <w:b/>
                <w:bCs/>
                <w:szCs w:val="24"/>
              </w:rPr>
              <w:t>_</w:t>
            </w:r>
            <w:r w:rsidRPr="00FB5467">
              <w:rPr>
                <w:b/>
                <w:bCs/>
                <w:szCs w:val="24"/>
              </w:rPr>
              <w:t xml:space="preserve">_____________ </w:t>
            </w:r>
            <w:r>
              <w:rPr>
                <w:b/>
                <w:bCs/>
                <w:szCs w:val="24"/>
              </w:rPr>
              <w:t xml:space="preserve">      </w:t>
            </w:r>
            <w:r w:rsidRPr="00FB5467">
              <w:rPr>
                <w:b/>
                <w:bCs/>
                <w:szCs w:val="24"/>
              </w:rPr>
              <w:t>Олекс</w:t>
            </w:r>
            <w:r w:rsidR="005D204B">
              <w:rPr>
                <w:b/>
                <w:bCs/>
                <w:szCs w:val="24"/>
              </w:rPr>
              <w:t>андр ВЕЛИКИЙ</w:t>
            </w:r>
            <w:r w:rsidRPr="00EB0DD2">
              <w:rPr>
                <w:b/>
                <w:sz w:val="22"/>
                <w:szCs w:val="22"/>
              </w:rPr>
              <w:t xml:space="preserve"> </w:t>
            </w:r>
          </w:p>
          <w:p w14:paraId="368F0EEC" w14:textId="2F0364B5" w:rsidR="00FB5467" w:rsidRPr="00EB0DD2" w:rsidRDefault="00FB5467" w:rsidP="00347547">
            <w:pPr>
              <w:keepNext/>
              <w:keepLines/>
              <w:rPr>
                <w:b/>
                <w:sz w:val="22"/>
                <w:szCs w:val="22"/>
              </w:rPr>
            </w:pPr>
            <w:r>
              <w:rPr>
                <w:b/>
                <w:sz w:val="22"/>
                <w:szCs w:val="22"/>
              </w:rPr>
              <w:t>М.П.</w:t>
            </w:r>
          </w:p>
        </w:tc>
        <w:tc>
          <w:tcPr>
            <w:tcW w:w="4975" w:type="dxa"/>
          </w:tcPr>
          <w:p w14:paraId="293C3E5D" w14:textId="77777777" w:rsidR="00612842" w:rsidRPr="00EB0DD2" w:rsidRDefault="00612842" w:rsidP="00347547">
            <w:pPr>
              <w:keepNext/>
              <w:keepLines/>
              <w:rPr>
                <w:b/>
                <w:bCs/>
                <w:color w:val="000000"/>
                <w:sz w:val="22"/>
                <w:szCs w:val="22"/>
              </w:rPr>
            </w:pPr>
            <w:r w:rsidRPr="00EB0DD2">
              <w:rPr>
                <w:b/>
                <w:bCs/>
                <w:color w:val="000000"/>
                <w:sz w:val="22"/>
                <w:szCs w:val="22"/>
              </w:rPr>
              <w:t xml:space="preserve">Абонент: </w:t>
            </w:r>
          </w:p>
          <w:p w14:paraId="094A047E" w14:textId="6F47CCB2" w:rsidR="00612842" w:rsidRDefault="009650C3" w:rsidP="00347547">
            <w:pPr>
              <w:keepNext/>
              <w:keepLines/>
              <w:rPr>
                <w:b/>
                <w:iCs/>
                <w:color w:val="000000"/>
                <w:sz w:val="22"/>
                <w:szCs w:val="22"/>
              </w:rPr>
            </w:pPr>
            <w:r>
              <w:rPr>
                <w:b/>
                <w:iCs/>
                <w:color w:val="000000"/>
                <w:sz w:val="22"/>
                <w:szCs w:val="22"/>
              </w:rPr>
              <w:t>_______________</w:t>
            </w:r>
            <w:r w:rsidR="00347547">
              <w:rPr>
                <w:b/>
                <w:iCs/>
                <w:color w:val="000000"/>
                <w:sz w:val="22"/>
                <w:szCs w:val="22"/>
              </w:rPr>
              <w:t>___________________________</w:t>
            </w:r>
          </w:p>
          <w:p w14:paraId="7226FA02" w14:textId="77777777" w:rsidR="009650C3" w:rsidRPr="00EB0DD2" w:rsidRDefault="009650C3" w:rsidP="00347547">
            <w:pPr>
              <w:keepNext/>
              <w:keepLines/>
              <w:rPr>
                <w:b/>
                <w:iCs/>
                <w:color w:val="000000"/>
                <w:sz w:val="22"/>
                <w:szCs w:val="22"/>
              </w:rPr>
            </w:pPr>
          </w:p>
          <w:p w14:paraId="779AFE4E" w14:textId="77777777" w:rsidR="00612842" w:rsidRPr="00EB0DD2" w:rsidRDefault="00612842" w:rsidP="00347547">
            <w:pPr>
              <w:keepNext/>
              <w:keepLines/>
              <w:rPr>
                <w:b/>
                <w:iCs/>
                <w:color w:val="000000"/>
                <w:sz w:val="22"/>
                <w:szCs w:val="22"/>
              </w:rPr>
            </w:pPr>
            <w:r w:rsidRPr="00EB0DD2">
              <w:rPr>
                <w:b/>
                <w:iCs/>
                <w:color w:val="000000"/>
                <w:sz w:val="22"/>
                <w:szCs w:val="22"/>
              </w:rPr>
              <w:t>Директор</w:t>
            </w:r>
          </w:p>
          <w:p w14:paraId="76FAAC15" w14:textId="0A603434" w:rsidR="00612842" w:rsidRDefault="00347547" w:rsidP="00347547">
            <w:pPr>
              <w:keepNext/>
              <w:keepLines/>
              <w:rPr>
                <w:b/>
                <w:iCs/>
                <w:color w:val="000000"/>
                <w:sz w:val="22"/>
                <w:szCs w:val="22"/>
              </w:rPr>
            </w:pPr>
            <w:r>
              <w:rPr>
                <w:b/>
                <w:iCs/>
                <w:color w:val="000000"/>
                <w:sz w:val="22"/>
                <w:szCs w:val="22"/>
              </w:rPr>
              <w:t>_____________</w:t>
            </w:r>
            <w:r w:rsidR="00612842" w:rsidRPr="00EB0DD2">
              <w:rPr>
                <w:b/>
                <w:iCs/>
                <w:color w:val="000000"/>
                <w:sz w:val="22"/>
                <w:szCs w:val="22"/>
              </w:rPr>
              <w:t xml:space="preserve"> </w:t>
            </w:r>
            <w:r>
              <w:rPr>
                <w:b/>
                <w:iCs/>
                <w:color w:val="000000"/>
                <w:sz w:val="22"/>
                <w:szCs w:val="22"/>
              </w:rPr>
              <w:t xml:space="preserve">                     __________________</w:t>
            </w:r>
          </w:p>
          <w:p w14:paraId="303B3E62" w14:textId="6BD50C24" w:rsidR="00FB5467" w:rsidRPr="00EB0DD2" w:rsidRDefault="00FB5467" w:rsidP="00347547">
            <w:pPr>
              <w:keepNext/>
              <w:keepLines/>
              <w:rPr>
                <w:b/>
                <w:iCs/>
                <w:color w:val="000000"/>
                <w:sz w:val="22"/>
                <w:szCs w:val="22"/>
              </w:rPr>
            </w:pPr>
            <w:r>
              <w:rPr>
                <w:b/>
                <w:iCs/>
                <w:color w:val="000000"/>
                <w:sz w:val="22"/>
                <w:szCs w:val="22"/>
              </w:rPr>
              <w:t>М.П.</w:t>
            </w:r>
          </w:p>
          <w:p w14:paraId="09A8AC40" w14:textId="77777777" w:rsidR="00612842" w:rsidRPr="00EB0DD2" w:rsidRDefault="00612842" w:rsidP="00347547">
            <w:pPr>
              <w:keepNext/>
              <w:keepLines/>
              <w:jc w:val="center"/>
              <w:rPr>
                <w:b/>
                <w:sz w:val="22"/>
                <w:szCs w:val="22"/>
              </w:rPr>
            </w:pPr>
          </w:p>
        </w:tc>
      </w:tr>
    </w:tbl>
    <w:p w14:paraId="31E21CA8" w14:textId="77777777" w:rsidR="00612842" w:rsidRPr="009C5911" w:rsidRDefault="00612842" w:rsidP="00612842">
      <w:pPr>
        <w:keepNext/>
        <w:keepLines/>
        <w:jc w:val="center"/>
        <w:rPr>
          <w:b/>
          <w:szCs w:val="24"/>
        </w:rPr>
      </w:pPr>
    </w:p>
    <w:p w14:paraId="28D8F540" w14:textId="77777777" w:rsidR="002E480D" w:rsidRPr="002E480D" w:rsidRDefault="002E480D" w:rsidP="002E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kern w:val="0"/>
          <w:sz w:val="20"/>
          <w:lang w:eastAsia="ar-SA" w:bidi="ar-SA"/>
        </w:rPr>
      </w:pPr>
    </w:p>
    <w:p w14:paraId="6C6AE8C6" w14:textId="77777777" w:rsidR="003B247A" w:rsidRDefault="003B247A" w:rsidP="002137A1">
      <w:pPr>
        <w:jc w:val="both"/>
      </w:pPr>
      <w:bookmarkStart w:id="9" w:name="_GoBack"/>
      <w:bookmarkEnd w:id="9"/>
    </w:p>
    <w:sectPr w:rsidR="003B247A" w:rsidSect="00347547">
      <w:footerReference w:type="default" r:id="rId10"/>
      <w:pgSz w:w="12240" w:h="15840"/>
      <w:pgMar w:top="990" w:right="579" w:bottom="864" w:left="1701" w:header="708" w:footer="45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D8D7D" w14:textId="77777777" w:rsidR="0004492A" w:rsidRPr="006B7076" w:rsidRDefault="0004492A">
      <w:pPr>
        <w:spacing w:line="240" w:lineRule="auto"/>
      </w:pPr>
      <w:r w:rsidRPr="006B7076">
        <w:separator/>
      </w:r>
    </w:p>
  </w:endnote>
  <w:endnote w:type="continuationSeparator" w:id="0">
    <w:p w14:paraId="144B8EB4" w14:textId="77777777" w:rsidR="0004492A" w:rsidRPr="006B7076" w:rsidRDefault="0004492A">
      <w:pPr>
        <w:spacing w:line="240" w:lineRule="auto"/>
      </w:pPr>
      <w:r w:rsidRPr="006B7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Cambria"/>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44370"/>
      <w:docPartObj>
        <w:docPartGallery w:val="Page Numbers (Bottom of Page)"/>
        <w:docPartUnique/>
      </w:docPartObj>
    </w:sdtPr>
    <w:sdtContent>
      <w:p w14:paraId="21F0C60A" w14:textId="324EE3EF" w:rsidR="006E0025" w:rsidRDefault="006E0025">
        <w:pPr>
          <w:pStyle w:val="afe"/>
          <w:jc w:val="center"/>
        </w:pPr>
        <w:r>
          <w:fldChar w:fldCharType="begin"/>
        </w:r>
        <w:r>
          <w:instrText>PAGE   \* MERGEFORMAT</w:instrText>
        </w:r>
        <w:r>
          <w:fldChar w:fldCharType="separate"/>
        </w:r>
        <w:r w:rsidR="005D204B" w:rsidRPr="005D204B">
          <w:rPr>
            <w:noProof/>
            <w:lang w:val="ru-RU"/>
          </w:rPr>
          <w:t>11</w:t>
        </w:r>
        <w:r>
          <w:fldChar w:fldCharType="end"/>
        </w:r>
      </w:p>
    </w:sdtContent>
  </w:sdt>
  <w:p w14:paraId="52B3EBA0" w14:textId="18B3F3C1" w:rsidR="006E0025" w:rsidRPr="006B7076" w:rsidRDefault="006E0025">
    <w:pPr>
      <w:pStyle w:val="1f7"/>
      <w:ind w:left="-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0557F" w14:textId="77777777" w:rsidR="0004492A" w:rsidRPr="006B7076" w:rsidRDefault="0004492A">
      <w:pPr>
        <w:spacing w:line="240" w:lineRule="auto"/>
      </w:pPr>
      <w:r w:rsidRPr="006B7076">
        <w:separator/>
      </w:r>
    </w:p>
  </w:footnote>
  <w:footnote w:type="continuationSeparator" w:id="0">
    <w:p w14:paraId="5625B4FC" w14:textId="77777777" w:rsidR="0004492A" w:rsidRPr="006B7076" w:rsidRDefault="0004492A">
      <w:pPr>
        <w:spacing w:line="240" w:lineRule="auto"/>
      </w:pPr>
      <w:r w:rsidRPr="006B7076">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1"/>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ambria" w:hAnsi="Cambria" w:cs="Cambria"/>
        <w:color w:val="000000"/>
        <w:sz w:val="22"/>
        <w:szCs w:val="22"/>
      </w:rPr>
    </w:lvl>
    <w:lvl w:ilvl="2">
      <w:start w:val="1"/>
      <w:numFmt w:val="none"/>
      <w:suff w:val="nothing"/>
      <w:lvlText w:val=""/>
      <w:lvlJc w:val="left"/>
      <w:pPr>
        <w:tabs>
          <w:tab w:val="num" w:pos="0"/>
        </w:tabs>
        <w:ind w:left="720" w:hanging="720"/>
      </w:pPr>
      <w:rPr>
        <w:rFonts w:ascii="Cambria" w:eastAsia="Times New Roman" w:hAnsi="Cambria" w:cs="Cambria"/>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7D4CFAC"/>
    <w:name w:val="WW8Num3"/>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432"/>
        </w:tabs>
        <w:ind w:left="432" w:hanging="432"/>
      </w:pPr>
      <w:rPr>
        <w:rFonts w:cs="Cambria"/>
        <w:color w:val="auto"/>
      </w:rPr>
    </w:lvl>
    <w:lvl w:ilvl="2">
      <w:start w:val="1"/>
      <w:numFmt w:val="decimal"/>
      <w:lvlText w:val="%1.%2.%3."/>
      <w:lvlJc w:val="left"/>
      <w:pPr>
        <w:tabs>
          <w:tab w:val="num" w:pos="1072"/>
        </w:tabs>
        <w:ind w:left="1072" w:hanging="504"/>
      </w:pPr>
      <w:rPr>
        <w:rFonts w:eastAsia="Times New Roman" w:cs="Cambri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2"/>
      <w:numFmt w:val="bullet"/>
      <w:lvlText w:val="-"/>
      <w:lvlJc w:val="left"/>
      <w:pPr>
        <w:tabs>
          <w:tab w:val="num" w:pos="360"/>
        </w:tabs>
        <w:ind w:left="360" w:hanging="360"/>
      </w:pPr>
      <w:rPr>
        <w:rFonts w:ascii="Times New Roman" w:hAnsi="Times New Roman" w:cs="Times New Roman"/>
      </w:r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rFonts w:eastAsia="Times New Roman"/>
      </w:rPr>
    </w:lvl>
    <w:lvl w:ilvl="3">
      <w:start w:val="1"/>
      <w:numFmt w:val="decimal"/>
      <w:lvlText w:val="%1.%2.%3.%4"/>
      <w:lvlJc w:val="left"/>
      <w:pPr>
        <w:tabs>
          <w:tab w:val="num" w:pos="1800"/>
        </w:tabs>
        <w:ind w:left="1800" w:hanging="720"/>
      </w:pPr>
      <w:rPr>
        <w:rFonts w:eastAsia="Times New Roman"/>
      </w:rPr>
    </w:lvl>
    <w:lvl w:ilvl="4">
      <w:start w:val="1"/>
      <w:numFmt w:val="decimal"/>
      <w:lvlText w:val="%1.%2.%3.%4.%5"/>
      <w:lvlJc w:val="left"/>
      <w:pPr>
        <w:tabs>
          <w:tab w:val="num" w:pos="2520"/>
        </w:tabs>
        <w:ind w:left="2520" w:hanging="1080"/>
      </w:pPr>
      <w:rPr>
        <w:rFonts w:eastAsia="Times New Roman"/>
      </w:rPr>
    </w:lvl>
    <w:lvl w:ilvl="5">
      <w:start w:val="1"/>
      <w:numFmt w:val="decimal"/>
      <w:lvlText w:val="%1.%2.%3.%4.%5.%6"/>
      <w:lvlJc w:val="left"/>
      <w:pPr>
        <w:tabs>
          <w:tab w:val="num" w:pos="2880"/>
        </w:tabs>
        <w:ind w:left="2880" w:hanging="1080"/>
      </w:pPr>
      <w:rPr>
        <w:rFonts w:eastAsia="Times New Roman"/>
      </w:rPr>
    </w:lvl>
    <w:lvl w:ilvl="6">
      <w:start w:val="1"/>
      <w:numFmt w:val="decimal"/>
      <w:lvlText w:val="%1.%2.%3.%4.%5.%6.%7"/>
      <w:lvlJc w:val="left"/>
      <w:pPr>
        <w:tabs>
          <w:tab w:val="num" w:pos="3600"/>
        </w:tabs>
        <w:ind w:left="3600" w:hanging="1440"/>
      </w:pPr>
      <w:rPr>
        <w:rFonts w:eastAsia="Times New Roman"/>
      </w:rPr>
    </w:lvl>
    <w:lvl w:ilvl="7">
      <w:start w:val="1"/>
      <w:numFmt w:val="decimal"/>
      <w:lvlText w:val="%1.%2.%3.%4.%5.%6.%7.%8"/>
      <w:lvlJc w:val="left"/>
      <w:pPr>
        <w:tabs>
          <w:tab w:val="num" w:pos="3960"/>
        </w:tabs>
        <w:ind w:left="3960" w:hanging="1440"/>
      </w:pPr>
      <w:rPr>
        <w:rFonts w:eastAsia="Times New Roman"/>
      </w:rPr>
    </w:lvl>
    <w:lvl w:ilvl="8">
      <w:start w:val="1"/>
      <w:numFmt w:val="decimal"/>
      <w:lvlText w:val="%1.%2.%3.%4.%5.%6.%7.%8.%9"/>
      <w:lvlJc w:val="left"/>
      <w:pPr>
        <w:tabs>
          <w:tab w:val="num" w:pos="4320"/>
        </w:tabs>
        <w:ind w:left="4320" w:hanging="1440"/>
      </w:pPr>
      <w:rPr>
        <w:rFonts w:eastAsia="Times New Roman"/>
      </w:rPr>
    </w:lvl>
  </w:abstractNum>
  <w:abstractNum w:abstractNumId="4">
    <w:nsid w:val="30D93D9B"/>
    <w:multiLevelType w:val="hybridMultilevel"/>
    <w:tmpl w:val="37F89690"/>
    <w:lvl w:ilvl="0" w:tplc="4D5A0CE0">
      <w:start w:val="7"/>
      <w:numFmt w:val="bullet"/>
      <w:lvlText w:val="-"/>
      <w:lvlJc w:val="left"/>
      <w:pPr>
        <w:ind w:left="585" w:hanging="360"/>
      </w:pPr>
      <w:rPr>
        <w:rFonts w:ascii="Times New Roman" w:eastAsia="Times New Roman" w:hAnsi="Times New Roman" w:cs="Times New Roman" w:hint="default"/>
      </w:rPr>
    </w:lvl>
    <w:lvl w:ilvl="1" w:tplc="20000003" w:tentative="1">
      <w:start w:val="1"/>
      <w:numFmt w:val="bullet"/>
      <w:lvlText w:val="o"/>
      <w:lvlJc w:val="left"/>
      <w:pPr>
        <w:ind w:left="1305" w:hanging="360"/>
      </w:pPr>
      <w:rPr>
        <w:rFonts w:ascii="Courier New" w:hAnsi="Courier New" w:cs="Courier New" w:hint="default"/>
      </w:rPr>
    </w:lvl>
    <w:lvl w:ilvl="2" w:tplc="20000005" w:tentative="1">
      <w:start w:val="1"/>
      <w:numFmt w:val="bullet"/>
      <w:lvlText w:val=""/>
      <w:lvlJc w:val="left"/>
      <w:pPr>
        <w:ind w:left="2025" w:hanging="360"/>
      </w:pPr>
      <w:rPr>
        <w:rFonts w:ascii="Wingdings" w:hAnsi="Wingdings" w:hint="default"/>
      </w:rPr>
    </w:lvl>
    <w:lvl w:ilvl="3" w:tplc="20000001" w:tentative="1">
      <w:start w:val="1"/>
      <w:numFmt w:val="bullet"/>
      <w:lvlText w:val=""/>
      <w:lvlJc w:val="left"/>
      <w:pPr>
        <w:ind w:left="2745" w:hanging="360"/>
      </w:pPr>
      <w:rPr>
        <w:rFonts w:ascii="Symbol" w:hAnsi="Symbol" w:hint="default"/>
      </w:rPr>
    </w:lvl>
    <w:lvl w:ilvl="4" w:tplc="20000003" w:tentative="1">
      <w:start w:val="1"/>
      <w:numFmt w:val="bullet"/>
      <w:lvlText w:val="o"/>
      <w:lvlJc w:val="left"/>
      <w:pPr>
        <w:ind w:left="3465" w:hanging="360"/>
      </w:pPr>
      <w:rPr>
        <w:rFonts w:ascii="Courier New" w:hAnsi="Courier New" w:cs="Courier New" w:hint="default"/>
      </w:rPr>
    </w:lvl>
    <w:lvl w:ilvl="5" w:tplc="20000005" w:tentative="1">
      <w:start w:val="1"/>
      <w:numFmt w:val="bullet"/>
      <w:lvlText w:val=""/>
      <w:lvlJc w:val="left"/>
      <w:pPr>
        <w:ind w:left="4185" w:hanging="360"/>
      </w:pPr>
      <w:rPr>
        <w:rFonts w:ascii="Wingdings" w:hAnsi="Wingdings" w:hint="default"/>
      </w:rPr>
    </w:lvl>
    <w:lvl w:ilvl="6" w:tplc="20000001" w:tentative="1">
      <w:start w:val="1"/>
      <w:numFmt w:val="bullet"/>
      <w:lvlText w:val=""/>
      <w:lvlJc w:val="left"/>
      <w:pPr>
        <w:ind w:left="4905" w:hanging="360"/>
      </w:pPr>
      <w:rPr>
        <w:rFonts w:ascii="Symbol" w:hAnsi="Symbol" w:hint="default"/>
      </w:rPr>
    </w:lvl>
    <w:lvl w:ilvl="7" w:tplc="20000003" w:tentative="1">
      <w:start w:val="1"/>
      <w:numFmt w:val="bullet"/>
      <w:lvlText w:val="o"/>
      <w:lvlJc w:val="left"/>
      <w:pPr>
        <w:ind w:left="5625" w:hanging="360"/>
      </w:pPr>
      <w:rPr>
        <w:rFonts w:ascii="Courier New" w:hAnsi="Courier New" w:cs="Courier New" w:hint="default"/>
      </w:rPr>
    </w:lvl>
    <w:lvl w:ilvl="8" w:tplc="20000005" w:tentative="1">
      <w:start w:val="1"/>
      <w:numFmt w:val="bullet"/>
      <w:lvlText w:val=""/>
      <w:lvlJc w:val="left"/>
      <w:pPr>
        <w:ind w:left="6345" w:hanging="360"/>
      </w:pPr>
      <w:rPr>
        <w:rFonts w:ascii="Wingdings" w:hAnsi="Wingdings" w:hint="default"/>
      </w:rPr>
    </w:lvl>
  </w:abstractNum>
  <w:abstractNum w:abstractNumId="5">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B163BB"/>
    <w:multiLevelType w:val="multilevel"/>
    <w:tmpl w:val="B8309FF6"/>
    <w:lvl w:ilvl="0">
      <w:start w:val="4"/>
      <w:numFmt w:val="decimal"/>
      <w:lvlText w:val="%1."/>
      <w:lvlJc w:val="left"/>
      <w:pPr>
        <w:ind w:left="360" w:hanging="360"/>
      </w:pPr>
      <w:rPr>
        <w:rFonts w:hint="default"/>
        <w:color w:val="000000"/>
      </w:rPr>
    </w:lvl>
    <w:lvl w:ilvl="1">
      <w:start w:val="1"/>
      <w:numFmt w:val="decimal"/>
      <w:lvlText w:val="%1.%2."/>
      <w:lvlJc w:val="left"/>
      <w:pPr>
        <w:ind w:left="585" w:hanging="360"/>
      </w:pPr>
      <w:rPr>
        <w:rFonts w:hint="default"/>
        <w:color w:val="000000"/>
      </w:rPr>
    </w:lvl>
    <w:lvl w:ilvl="2">
      <w:start w:val="1"/>
      <w:numFmt w:val="decimal"/>
      <w:lvlText w:val="%1.%2.%3."/>
      <w:lvlJc w:val="left"/>
      <w:pPr>
        <w:ind w:left="1170" w:hanging="720"/>
      </w:pPr>
      <w:rPr>
        <w:rFonts w:hint="default"/>
        <w:color w:val="000000"/>
      </w:rPr>
    </w:lvl>
    <w:lvl w:ilvl="3">
      <w:start w:val="1"/>
      <w:numFmt w:val="decimal"/>
      <w:lvlText w:val="%1.%2.%3.%4."/>
      <w:lvlJc w:val="left"/>
      <w:pPr>
        <w:ind w:left="1395" w:hanging="720"/>
      </w:pPr>
      <w:rPr>
        <w:rFonts w:hint="default"/>
        <w:color w:val="000000"/>
      </w:rPr>
    </w:lvl>
    <w:lvl w:ilvl="4">
      <w:start w:val="1"/>
      <w:numFmt w:val="decimal"/>
      <w:lvlText w:val="%1.%2.%3.%4.%5."/>
      <w:lvlJc w:val="left"/>
      <w:pPr>
        <w:ind w:left="1980" w:hanging="1080"/>
      </w:pPr>
      <w:rPr>
        <w:rFonts w:hint="default"/>
        <w:color w:val="000000"/>
      </w:rPr>
    </w:lvl>
    <w:lvl w:ilvl="5">
      <w:start w:val="1"/>
      <w:numFmt w:val="decimal"/>
      <w:lvlText w:val="%1.%2.%3.%4.%5.%6."/>
      <w:lvlJc w:val="left"/>
      <w:pPr>
        <w:ind w:left="2205" w:hanging="1080"/>
      </w:pPr>
      <w:rPr>
        <w:rFonts w:hint="default"/>
        <w:color w:val="000000"/>
      </w:rPr>
    </w:lvl>
    <w:lvl w:ilvl="6">
      <w:start w:val="1"/>
      <w:numFmt w:val="decimal"/>
      <w:lvlText w:val="%1.%2.%3.%4.%5.%6.%7."/>
      <w:lvlJc w:val="left"/>
      <w:pPr>
        <w:ind w:left="2790" w:hanging="1440"/>
      </w:pPr>
      <w:rPr>
        <w:rFonts w:hint="default"/>
        <w:color w:val="000000"/>
      </w:rPr>
    </w:lvl>
    <w:lvl w:ilvl="7">
      <w:start w:val="1"/>
      <w:numFmt w:val="decimal"/>
      <w:lvlText w:val="%1.%2.%3.%4.%5.%6.%7.%8."/>
      <w:lvlJc w:val="left"/>
      <w:pPr>
        <w:ind w:left="3015" w:hanging="1440"/>
      </w:pPr>
      <w:rPr>
        <w:rFonts w:hint="default"/>
        <w:color w:val="000000"/>
      </w:rPr>
    </w:lvl>
    <w:lvl w:ilvl="8">
      <w:start w:val="1"/>
      <w:numFmt w:val="decimal"/>
      <w:lvlText w:val="%1.%2.%3.%4.%5.%6.%7.%8.%9."/>
      <w:lvlJc w:val="left"/>
      <w:pPr>
        <w:ind w:left="3600" w:hanging="1800"/>
      </w:pPr>
      <w:rPr>
        <w:rFonts w:hint="default"/>
        <w:color w:val="000000"/>
      </w:rPr>
    </w:lvl>
  </w:abstractNum>
  <w:abstractNum w:abstractNumId="7">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334639"/>
    <w:multiLevelType w:val="multilevel"/>
    <w:tmpl w:val="5F70AD8E"/>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77054CD4"/>
    <w:multiLevelType w:val="hybridMultilevel"/>
    <w:tmpl w:val="84BC8CF8"/>
    <w:lvl w:ilvl="0" w:tplc="D5F6F070">
      <w:start w:val="31"/>
      <w:numFmt w:val="decimal"/>
      <w:lvlText w:val="%1."/>
      <w:lvlJc w:val="left"/>
      <w:pPr>
        <w:ind w:left="585" w:hanging="360"/>
      </w:pPr>
      <w:rPr>
        <w:rFonts w:hint="default"/>
      </w:rPr>
    </w:lvl>
    <w:lvl w:ilvl="1" w:tplc="04220019">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0">
    <w:nsid w:val="79482242"/>
    <w:multiLevelType w:val="multilevel"/>
    <w:tmpl w:val="31120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9"/>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93"/>
    <w:rsid w:val="000100E0"/>
    <w:rsid w:val="0002452A"/>
    <w:rsid w:val="00035896"/>
    <w:rsid w:val="00041D16"/>
    <w:rsid w:val="00043B68"/>
    <w:rsid w:val="0004492A"/>
    <w:rsid w:val="00070BBD"/>
    <w:rsid w:val="00077E6F"/>
    <w:rsid w:val="00086F28"/>
    <w:rsid w:val="00096FE1"/>
    <w:rsid w:val="000C7394"/>
    <w:rsid w:val="000E74EE"/>
    <w:rsid w:val="000E760A"/>
    <w:rsid w:val="000F5901"/>
    <w:rsid w:val="00101BEE"/>
    <w:rsid w:val="001134A4"/>
    <w:rsid w:val="001214E2"/>
    <w:rsid w:val="00124964"/>
    <w:rsid w:val="00131CB4"/>
    <w:rsid w:val="00137A5D"/>
    <w:rsid w:val="00156E71"/>
    <w:rsid w:val="0016442B"/>
    <w:rsid w:val="00170810"/>
    <w:rsid w:val="001857E8"/>
    <w:rsid w:val="00191C07"/>
    <w:rsid w:val="001932E0"/>
    <w:rsid w:val="00193CDF"/>
    <w:rsid w:val="001C008D"/>
    <w:rsid w:val="001C35DA"/>
    <w:rsid w:val="001C509B"/>
    <w:rsid w:val="002137A1"/>
    <w:rsid w:val="00231786"/>
    <w:rsid w:val="00245F00"/>
    <w:rsid w:val="00250CE0"/>
    <w:rsid w:val="00250FB4"/>
    <w:rsid w:val="00292236"/>
    <w:rsid w:val="00295FD3"/>
    <w:rsid w:val="002A1965"/>
    <w:rsid w:val="002A766D"/>
    <w:rsid w:val="002B5CE5"/>
    <w:rsid w:val="002E0244"/>
    <w:rsid w:val="002E480D"/>
    <w:rsid w:val="002F5E67"/>
    <w:rsid w:val="00301CFF"/>
    <w:rsid w:val="00312E3A"/>
    <w:rsid w:val="00316045"/>
    <w:rsid w:val="0031662B"/>
    <w:rsid w:val="003239D3"/>
    <w:rsid w:val="00342DD1"/>
    <w:rsid w:val="00345FB6"/>
    <w:rsid w:val="00347547"/>
    <w:rsid w:val="00355376"/>
    <w:rsid w:val="00363B4B"/>
    <w:rsid w:val="0036794A"/>
    <w:rsid w:val="00376433"/>
    <w:rsid w:val="003B1427"/>
    <w:rsid w:val="003B247A"/>
    <w:rsid w:val="003E09D2"/>
    <w:rsid w:val="003E3980"/>
    <w:rsid w:val="003F5366"/>
    <w:rsid w:val="004035E3"/>
    <w:rsid w:val="00413FC3"/>
    <w:rsid w:val="004155DC"/>
    <w:rsid w:val="004256CE"/>
    <w:rsid w:val="0042594E"/>
    <w:rsid w:val="00430FA2"/>
    <w:rsid w:val="00465A2D"/>
    <w:rsid w:val="004729E7"/>
    <w:rsid w:val="00477AEA"/>
    <w:rsid w:val="004918D2"/>
    <w:rsid w:val="00496D82"/>
    <w:rsid w:val="004A06E4"/>
    <w:rsid w:val="004A0F14"/>
    <w:rsid w:val="004B0B83"/>
    <w:rsid w:val="004D521B"/>
    <w:rsid w:val="004D5310"/>
    <w:rsid w:val="004F3B99"/>
    <w:rsid w:val="005120C5"/>
    <w:rsid w:val="0051691E"/>
    <w:rsid w:val="005572D9"/>
    <w:rsid w:val="00560ACA"/>
    <w:rsid w:val="00561740"/>
    <w:rsid w:val="00564203"/>
    <w:rsid w:val="005846EB"/>
    <w:rsid w:val="00596E55"/>
    <w:rsid w:val="005A0E53"/>
    <w:rsid w:val="005B0C26"/>
    <w:rsid w:val="005C14F1"/>
    <w:rsid w:val="005C1908"/>
    <w:rsid w:val="005C6581"/>
    <w:rsid w:val="005D190F"/>
    <w:rsid w:val="005D204B"/>
    <w:rsid w:val="005D5740"/>
    <w:rsid w:val="005E470B"/>
    <w:rsid w:val="00604173"/>
    <w:rsid w:val="0060676C"/>
    <w:rsid w:val="00612842"/>
    <w:rsid w:val="00626421"/>
    <w:rsid w:val="00634F96"/>
    <w:rsid w:val="00675F44"/>
    <w:rsid w:val="006A489C"/>
    <w:rsid w:val="006B69E0"/>
    <w:rsid w:val="006B7076"/>
    <w:rsid w:val="006D0084"/>
    <w:rsid w:val="006D0C41"/>
    <w:rsid w:val="006E0025"/>
    <w:rsid w:val="006E0202"/>
    <w:rsid w:val="00705CA3"/>
    <w:rsid w:val="007244A4"/>
    <w:rsid w:val="00743522"/>
    <w:rsid w:val="00762EB6"/>
    <w:rsid w:val="00764142"/>
    <w:rsid w:val="0077133C"/>
    <w:rsid w:val="00775391"/>
    <w:rsid w:val="007810C1"/>
    <w:rsid w:val="00792B35"/>
    <w:rsid w:val="00793C23"/>
    <w:rsid w:val="00794065"/>
    <w:rsid w:val="007A7B3F"/>
    <w:rsid w:val="007B0E43"/>
    <w:rsid w:val="007D0728"/>
    <w:rsid w:val="007F4ED1"/>
    <w:rsid w:val="007F5CA3"/>
    <w:rsid w:val="0081527B"/>
    <w:rsid w:val="00824729"/>
    <w:rsid w:val="00844FF3"/>
    <w:rsid w:val="00864EC7"/>
    <w:rsid w:val="008723C6"/>
    <w:rsid w:val="00883E17"/>
    <w:rsid w:val="008A075A"/>
    <w:rsid w:val="008B4600"/>
    <w:rsid w:val="008C7880"/>
    <w:rsid w:val="008D2336"/>
    <w:rsid w:val="008E300A"/>
    <w:rsid w:val="008E4FB9"/>
    <w:rsid w:val="008F044B"/>
    <w:rsid w:val="0093691D"/>
    <w:rsid w:val="00943BDC"/>
    <w:rsid w:val="009628B5"/>
    <w:rsid w:val="009628BE"/>
    <w:rsid w:val="009650C3"/>
    <w:rsid w:val="00993A8E"/>
    <w:rsid w:val="00997D56"/>
    <w:rsid w:val="009A166F"/>
    <w:rsid w:val="009E26B5"/>
    <w:rsid w:val="00A037DB"/>
    <w:rsid w:val="00A1412C"/>
    <w:rsid w:val="00A26748"/>
    <w:rsid w:val="00A40A17"/>
    <w:rsid w:val="00A456F3"/>
    <w:rsid w:val="00A4628E"/>
    <w:rsid w:val="00A522C8"/>
    <w:rsid w:val="00A5590A"/>
    <w:rsid w:val="00A66164"/>
    <w:rsid w:val="00A7196A"/>
    <w:rsid w:val="00AA7E93"/>
    <w:rsid w:val="00AB7545"/>
    <w:rsid w:val="00AC5A40"/>
    <w:rsid w:val="00AD03CE"/>
    <w:rsid w:val="00AD29CC"/>
    <w:rsid w:val="00AF2B29"/>
    <w:rsid w:val="00B034E0"/>
    <w:rsid w:val="00B062BC"/>
    <w:rsid w:val="00B10572"/>
    <w:rsid w:val="00B47E26"/>
    <w:rsid w:val="00B54F75"/>
    <w:rsid w:val="00B614D4"/>
    <w:rsid w:val="00B73EBD"/>
    <w:rsid w:val="00B90346"/>
    <w:rsid w:val="00BA63CD"/>
    <w:rsid w:val="00BC79CC"/>
    <w:rsid w:val="00BD1DC6"/>
    <w:rsid w:val="00BD50B0"/>
    <w:rsid w:val="00BF421F"/>
    <w:rsid w:val="00C047A7"/>
    <w:rsid w:val="00C40BD3"/>
    <w:rsid w:val="00C6564A"/>
    <w:rsid w:val="00C816BB"/>
    <w:rsid w:val="00C97879"/>
    <w:rsid w:val="00CB3DE9"/>
    <w:rsid w:val="00CF76F5"/>
    <w:rsid w:val="00D17352"/>
    <w:rsid w:val="00D22411"/>
    <w:rsid w:val="00D3734C"/>
    <w:rsid w:val="00D506B0"/>
    <w:rsid w:val="00D5074B"/>
    <w:rsid w:val="00D639C1"/>
    <w:rsid w:val="00D71055"/>
    <w:rsid w:val="00DA0B6D"/>
    <w:rsid w:val="00DC0CC7"/>
    <w:rsid w:val="00DC4141"/>
    <w:rsid w:val="00DD3526"/>
    <w:rsid w:val="00DD42EB"/>
    <w:rsid w:val="00DF3A36"/>
    <w:rsid w:val="00E00273"/>
    <w:rsid w:val="00E2110D"/>
    <w:rsid w:val="00E411C5"/>
    <w:rsid w:val="00E662C5"/>
    <w:rsid w:val="00E7107F"/>
    <w:rsid w:val="00E7527A"/>
    <w:rsid w:val="00E84DCE"/>
    <w:rsid w:val="00EB0DD2"/>
    <w:rsid w:val="00ED476D"/>
    <w:rsid w:val="00EF2F13"/>
    <w:rsid w:val="00F204AC"/>
    <w:rsid w:val="00F23556"/>
    <w:rsid w:val="00F443D0"/>
    <w:rsid w:val="00F82E2B"/>
    <w:rsid w:val="00FB3F40"/>
    <w:rsid w:val="00FB5467"/>
    <w:rsid w:val="00FC2228"/>
    <w:rsid w:val="00FC5AC0"/>
    <w:rsid w:val="00FD10BC"/>
    <w:rsid w:val="00FE0BD6"/>
    <w:rsid w:val="00FF7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88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3A"/>
    <w:pPr>
      <w:widowControl w:val="0"/>
      <w:suppressAutoHyphens/>
      <w:spacing w:line="100" w:lineRule="atLeast"/>
    </w:pPr>
    <w:rPr>
      <w:kern w:val="1"/>
      <w:sz w:val="24"/>
      <w:lang w:eastAsia="hi-IN" w:bidi="hi-IN"/>
    </w:rPr>
  </w:style>
  <w:style w:type="paragraph" w:styleId="1">
    <w:name w:val="heading 1"/>
    <w:basedOn w:val="10"/>
    <w:next w:val="a0"/>
    <w:qFormat/>
    <w:pPr>
      <w:outlineLvl w:val="0"/>
    </w:pPr>
    <w:rPr>
      <w:b/>
      <w:bCs/>
      <w:sz w:val="32"/>
      <w:szCs w:val="32"/>
    </w:rPr>
  </w:style>
  <w:style w:type="paragraph" w:styleId="2">
    <w:name w:val="heading 2"/>
    <w:basedOn w:val="10"/>
    <w:next w:val="a0"/>
    <w:qFormat/>
    <w:pPr>
      <w:numPr>
        <w:ilvl w:val="1"/>
        <w:numId w:val="1"/>
      </w:numPr>
      <w:outlineLvl w:val="1"/>
    </w:pPr>
    <w:rPr>
      <w:b/>
      <w:bCs/>
      <w:i/>
      <w:iCs/>
      <w:szCs w:val="28"/>
    </w:rPr>
  </w:style>
  <w:style w:type="paragraph" w:styleId="3">
    <w:name w:val="heading 3"/>
    <w:basedOn w:val="10"/>
    <w:next w:val="a0"/>
    <w:qFormat/>
    <w:pPr>
      <w:numPr>
        <w:ilvl w:val="2"/>
        <w:numId w:val="1"/>
      </w:numPr>
      <w:outlineLvl w:val="2"/>
    </w:pPr>
    <w:rPr>
      <w:b/>
      <w:bCs/>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ambria" w:hAnsi="Cambria" w:cs="Cambria"/>
      <w:color w:val="000000"/>
      <w:sz w:val="22"/>
      <w:szCs w:val="22"/>
    </w:rPr>
  </w:style>
  <w:style w:type="character" w:customStyle="1" w:styleId="WW8Num2z2">
    <w:name w:val="WW8Num2z2"/>
    <w:rPr>
      <w:rFonts w:ascii="Cambria" w:eastAsia="Times New Roman" w:hAnsi="Cambria" w:cs="Cambria"/>
      <w:color w:val="00000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cs="Cambria"/>
    </w:rPr>
  </w:style>
  <w:style w:type="character" w:customStyle="1" w:styleId="WW8Num3z2">
    <w:name w:val="WW8Num3z2"/>
    <w:rPr>
      <w:rFonts w:eastAsia="Times New Roman" w:cs="Cambri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rPr>
      <w:rFonts w:eastAsia="Times New Roman"/>
    </w:rPr>
  </w:style>
  <w:style w:type="character" w:customStyle="1" w:styleId="a4">
    <w:name w:val="Основний шрифт абзацу"/>
  </w:style>
  <w:style w:type="character" w:customStyle="1" w:styleId="12">
    <w:name w:val="Основной шрифт абзаца1"/>
  </w:style>
  <w:style w:type="character" w:customStyle="1" w:styleId="RTFNum21">
    <w:name w:val="RTF_Num 2 1"/>
    <w:rPr>
      <w:rFonts w:eastAsia="Times New Roman"/>
    </w:rPr>
  </w:style>
  <w:style w:type="character" w:customStyle="1" w:styleId="RTFNum22">
    <w:name w:val="RTF_Num 2 2"/>
    <w:rPr>
      <w:rFonts w:eastAsia="Times New Roman"/>
    </w:rPr>
  </w:style>
  <w:style w:type="character" w:customStyle="1" w:styleId="RTFNum23">
    <w:name w:val="RTF_Num 2 3"/>
    <w:rPr>
      <w:rFonts w:eastAsia="Times New Roman"/>
    </w:rPr>
  </w:style>
  <w:style w:type="character" w:customStyle="1" w:styleId="RTFNum24">
    <w:name w:val="RTF_Num 2 4"/>
    <w:rPr>
      <w:rFonts w:eastAsia="Times New Roman"/>
    </w:rPr>
  </w:style>
  <w:style w:type="character" w:customStyle="1" w:styleId="RTFNum25">
    <w:name w:val="RTF_Num 2 5"/>
    <w:rPr>
      <w:rFonts w:eastAsia="Times New Roman"/>
    </w:rPr>
  </w:style>
  <w:style w:type="character" w:customStyle="1" w:styleId="RTFNum26">
    <w:name w:val="RTF_Num 2 6"/>
    <w:rPr>
      <w:rFonts w:eastAsia="Times New Roman"/>
    </w:rPr>
  </w:style>
  <w:style w:type="character" w:customStyle="1" w:styleId="RTFNum27">
    <w:name w:val="RTF_Num 2 7"/>
    <w:rPr>
      <w:rFonts w:eastAsia="Times New Roman"/>
    </w:rPr>
  </w:style>
  <w:style w:type="character" w:customStyle="1" w:styleId="RTFNum28">
    <w:name w:val="RTF_Num 2 8"/>
    <w:rPr>
      <w:rFonts w:eastAsia="Times New Roman"/>
    </w:rPr>
  </w:style>
  <w:style w:type="character" w:customStyle="1" w:styleId="RTFNum29">
    <w:name w:val="RTF_Num 2 9"/>
    <w:rPr>
      <w:rFonts w:eastAsia="Times New Roman"/>
    </w:rPr>
  </w:style>
  <w:style w:type="character" w:customStyle="1" w:styleId="RTFNum31">
    <w:name w:val="RTF_Num 3 1"/>
    <w:rPr>
      <w:rFonts w:eastAsia="Times New Roman"/>
    </w:rPr>
  </w:style>
  <w:style w:type="character" w:customStyle="1" w:styleId="RTFNum32">
    <w:name w:val="RTF_Num 3 2"/>
    <w:rPr>
      <w:rFonts w:eastAsia="Times New Roman"/>
      <w:b w:val="0"/>
      <w:bCs w:val="0"/>
    </w:rPr>
  </w:style>
  <w:style w:type="character" w:customStyle="1" w:styleId="RTFNum33">
    <w:name w:val="RTF_Num 3 3"/>
    <w:rPr>
      <w:rFonts w:eastAsia="Times New Roman"/>
    </w:rPr>
  </w:style>
  <w:style w:type="character" w:customStyle="1" w:styleId="RTFNum34">
    <w:name w:val="RTF_Num 3 4"/>
    <w:rPr>
      <w:rFonts w:eastAsia="Times New Roman"/>
    </w:rPr>
  </w:style>
  <w:style w:type="character" w:customStyle="1" w:styleId="RTFNum35">
    <w:name w:val="RTF_Num 3 5"/>
    <w:rPr>
      <w:rFonts w:eastAsia="Times New Roman"/>
    </w:rPr>
  </w:style>
  <w:style w:type="character" w:customStyle="1" w:styleId="RTFNum36">
    <w:name w:val="RTF_Num 3 6"/>
    <w:rPr>
      <w:rFonts w:eastAsia="Times New Roman"/>
    </w:rPr>
  </w:style>
  <w:style w:type="character" w:customStyle="1" w:styleId="RTFNum37">
    <w:name w:val="RTF_Num 3 7"/>
    <w:rPr>
      <w:rFonts w:eastAsia="Times New Roman"/>
    </w:rPr>
  </w:style>
  <w:style w:type="character" w:customStyle="1" w:styleId="RTFNum38">
    <w:name w:val="RTF_Num 3 8"/>
    <w:rPr>
      <w:rFonts w:eastAsia="Times New Roman"/>
    </w:rPr>
  </w:style>
  <w:style w:type="character" w:customStyle="1" w:styleId="RTFNum39">
    <w:name w:val="RTF_Num 3 9"/>
    <w:rPr>
      <w:rFonts w:eastAsia="Times New Roman"/>
    </w:rPr>
  </w:style>
  <w:style w:type="character" w:customStyle="1" w:styleId="RTFNum41">
    <w:name w:val="RTF_Num 4 1"/>
    <w:rPr>
      <w:rFonts w:ascii="Calibri" w:eastAsia="Calibri" w:hAnsi="Calibri" w:cs="Times New Roman"/>
    </w:rPr>
  </w:style>
  <w:style w:type="character" w:customStyle="1" w:styleId="RTFNum42">
    <w:name w:val="RTF_Num 4 2"/>
    <w:rPr>
      <w:rFonts w:eastAsia="Times New Roman"/>
    </w:rPr>
  </w:style>
  <w:style w:type="character" w:customStyle="1" w:styleId="RTFNum43">
    <w:name w:val="RTF_Num 4 3"/>
    <w:rPr>
      <w:rFonts w:eastAsia="Times New Roman"/>
    </w:rPr>
  </w:style>
  <w:style w:type="character" w:customStyle="1" w:styleId="RTFNum44">
    <w:name w:val="RTF_Num 4 4"/>
    <w:rPr>
      <w:rFonts w:eastAsia="Times New Roman"/>
    </w:rPr>
  </w:style>
  <w:style w:type="character" w:customStyle="1" w:styleId="RTFNum45">
    <w:name w:val="RTF_Num 4 5"/>
    <w:rPr>
      <w:rFonts w:eastAsia="Times New Roman"/>
    </w:rPr>
  </w:style>
  <w:style w:type="character" w:customStyle="1" w:styleId="RTFNum46">
    <w:name w:val="RTF_Num 4 6"/>
    <w:rPr>
      <w:rFonts w:eastAsia="Times New Roman"/>
    </w:rPr>
  </w:style>
  <w:style w:type="character" w:customStyle="1" w:styleId="RTFNum47">
    <w:name w:val="RTF_Num 4 7"/>
    <w:rPr>
      <w:rFonts w:eastAsia="Times New Roman"/>
    </w:rPr>
  </w:style>
  <w:style w:type="character" w:customStyle="1" w:styleId="RTFNum48">
    <w:name w:val="RTF_Num 4 8"/>
    <w:rPr>
      <w:rFonts w:eastAsia="Times New Roman"/>
    </w:rPr>
  </w:style>
  <w:style w:type="character" w:customStyle="1" w:styleId="RTFNum49">
    <w:name w:val="RTF_Num 4 9"/>
    <w:rPr>
      <w:rFonts w:eastAsia="Times New Roman"/>
    </w:rPr>
  </w:style>
  <w:style w:type="character" w:customStyle="1" w:styleId="WW-RTFNum31">
    <w:name w:val="WW-RTF_Num 3 1"/>
    <w:rPr>
      <w:rFonts w:ascii="Times New Roman" w:eastAsia="Times New Roman" w:hAnsi="Times New Roman" w:cs="Times New Roman"/>
    </w:rPr>
  </w:style>
  <w:style w:type="character" w:customStyle="1" w:styleId="WW-RTFNum32">
    <w:name w:val="WW-RTF_Num 3 2"/>
    <w:rPr>
      <w:rFonts w:eastAsia="Times New Roman"/>
    </w:rPr>
  </w:style>
  <w:style w:type="character" w:customStyle="1" w:styleId="WW-RTFNum33">
    <w:name w:val="WW-RTF_Num 3 3"/>
    <w:rPr>
      <w:rFonts w:eastAsia="Times New Roman"/>
    </w:rPr>
  </w:style>
  <w:style w:type="character" w:customStyle="1" w:styleId="WW-RTFNum34">
    <w:name w:val="WW-RTF_Num 3 4"/>
    <w:rPr>
      <w:rFonts w:eastAsia="Times New Roman"/>
    </w:rPr>
  </w:style>
  <w:style w:type="character" w:customStyle="1" w:styleId="WW-RTFNum35">
    <w:name w:val="WW-RTF_Num 3 5"/>
    <w:rPr>
      <w:rFonts w:eastAsia="Times New Roman"/>
    </w:rPr>
  </w:style>
  <w:style w:type="character" w:customStyle="1" w:styleId="WW-RTFNum36">
    <w:name w:val="WW-RTF_Num 3 6"/>
    <w:rPr>
      <w:rFonts w:eastAsia="Times New Roman"/>
    </w:rPr>
  </w:style>
  <w:style w:type="character" w:customStyle="1" w:styleId="WW-RTFNum37">
    <w:name w:val="WW-RTF_Num 3 7"/>
    <w:rPr>
      <w:rFonts w:eastAsia="Times New Roman"/>
    </w:rPr>
  </w:style>
  <w:style w:type="character" w:customStyle="1" w:styleId="WW-RTFNum38">
    <w:name w:val="WW-RTF_Num 3 8"/>
    <w:rPr>
      <w:rFonts w:eastAsia="Times New Roman"/>
    </w:rPr>
  </w:style>
  <w:style w:type="character" w:customStyle="1" w:styleId="WW-RTFNum39">
    <w:name w:val="WW-RTF_Num 3 9"/>
    <w:rPr>
      <w:rFonts w:eastAsia="Times New Roman"/>
    </w:rPr>
  </w:style>
  <w:style w:type="character" w:customStyle="1" w:styleId="WW-RTFNum311">
    <w:name w:val="WW-RTF_Num 3 11"/>
    <w:rPr>
      <w:rFonts w:eastAsia="Times New Roman"/>
    </w:rPr>
  </w:style>
  <w:style w:type="character" w:customStyle="1" w:styleId="WW-RTFNum321">
    <w:name w:val="WW-RTF_Num 3 21"/>
    <w:rPr>
      <w:rFonts w:eastAsia="Times New Roman"/>
    </w:rPr>
  </w:style>
  <w:style w:type="character" w:customStyle="1" w:styleId="WW-RTFNum331">
    <w:name w:val="WW-RTF_Num 3 31"/>
    <w:rPr>
      <w:rFonts w:eastAsia="Times New Roman"/>
    </w:rPr>
  </w:style>
  <w:style w:type="character" w:customStyle="1" w:styleId="WW-RTFNum341">
    <w:name w:val="WW-RTF_Num 3 41"/>
    <w:rPr>
      <w:rFonts w:eastAsia="Times New Roman"/>
    </w:rPr>
  </w:style>
  <w:style w:type="character" w:customStyle="1" w:styleId="WW-RTFNum351">
    <w:name w:val="WW-RTF_Num 3 51"/>
    <w:rPr>
      <w:rFonts w:eastAsia="Times New Roman"/>
    </w:rPr>
  </w:style>
  <w:style w:type="character" w:customStyle="1" w:styleId="WW-RTFNum361">
    <w:name w:val="WW-RTF_Num 3 61"/>
    <w:rPr>
      <w:rFonts w:eastAsia="Times New Roman"/>
    </w:rPr>
  </w:style>
  <w:style w:type="character" w:customStyle="1" w:styleId="WW-RTFNum371">
    <w:name w:val="WW-RTF_Num 3 71"/>
    <w:rPr>
      <w:rFonts w:eastAsia="Times New Roman"/>
    </w:rPr>
  </w:style>
  <w:style w:type="character" w:customStyle="1" w:styleId="WW-RTFNum381">
    <w:name w:val="WW-RTF_Num 3 81"/>
    <w:rPr>
      <w:rFonts w:eastAsia="Times New Roman"/>
    </w:rPr>
  </w:style>
  <w:style w:type="character" w:customStyle="1" w:styleId="WW-RTFNum391">
    <w:name w:val="WW-RTF_Num 3 91"/>
    <w:rPr>
      <w:rFonts w:eastAsia="Times New Roman"/>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eastAsia="Times New Roman"/>
    </w:rPr>
  </w:style>
  <w:style w:type="character" w:customStyle="1" w:styleId="RTFNum62">
    <w:name w:val="RTF_Num 6 2"/>
    <w:rPr>
      <w:rFonts w:eastAsia="Times New Roman"/>
    </w:rPr>
  </w:style>
  <w:style w:type="character" w:customStyle="1" w:styleId="RTFNum63">
    <w:name w:val="RTF_Num 6 3"/>
    <w:rPr>
      <w:rFonts w:eastAsia="Times New Roman"/>
    </w:rPr>
  </w:style>
  <w:style w:type="character" w:customStyle="1" w:styleId="RTFNum64">
    <w:name w:val="RTF_Num 6 4"/>
    <w:rPr>
      <w:rFonts w:eastAsia="Times New Roman"/>
    </w:rPr>
  </w:style>
  <w:style w:type="character" w:customStyle="1" w:styleId="RTFNum65">
    <w:name w:val="RTF_Num 6 5"/>
    <w:rPr>
      <w:rFonts w:eastAsia="Times New Roman"/>
    </w:rPr>
  </w:style>
  <w:style w:type="character" w:customStyle="1" w:styleId="RTFNum66">
    <w:name w:val="RTF_Num 6 6"/>
    <w:rPr>
      <w:rFonts w:eastAsia="Times New Roman"/>
    </w:rPr>
  </w:style>
  <w:style w:type="character" w:customStyle="1" w:styleId="RTFNum67">
    <w:name w:val="RTF_Num 6 7"/>
    <w:rPr>
      <w:rFonts w:eastAsia="Times New Roman"/>
    </w:rPr>
  </w:style>
  <w:style w:type="character" w:customStyle="1" w:styleId="RTFNum68">
    <w:name w:val="RTF_Num 6 8"/>
    <w:rPr>
      <w:rFonts w:eastAsia="Times New Roman"/>
    </w:rPr>
  </w:style>
  <w:style w:type="character" w:customStyle="1" w:styleId="RTFNum69">
    <w:name w:val="RTF_Num 6 9"/>
    <w:rPr>
      <w:rFonts w:eastAsia="Times New Roman"/>
    </w:rPr>
  </w:style>
  <w:style w:type="character" w:customStyle="1" w:styleId="13">
    <w:name w:val="Шрифт абзацу за замовчуванням1"/>
  </w:style>
  <w:style w:type="character" w:customStyle="1" w:styleId="14">
    <w:name w:val="Заголовок 1 Знак"/>
    <w:rPr>
      <w:rFonts w:ascii="Times New Roman" w:eastAsia="Times New Roman" w:hAnsi="Times New Roman" w:cs="Times New Roman"/>
      <w:sz w:val="24"/>
      <w:lang w:val="uk-UA"/>
    </w:rPr>
  </w:style>
  <w:style w:type="character" w:customStyle="1" w:styleId="20">
    <w:name w:val="???????? ????? ??????2"/>
  </w:style>
  <w:style w:type="character" w:customStyle="1" w:styleId="15">
    <w:name w:val="???????? ????? ??????1"/>
  </w:style>
  <w:style w:type="character" w:customStyle="1" w:styleId="WW-">
    <w:name w:val="WW-???????? ????? ??????"/>
  </w:style>
  <w:style w:type="character" w:customStyle="1" w:styleId="TitleChar">
    <w:name w:val="Title Char"/>
    <w:rPr>
      <w:rFonts w:ascii="Times New Roman" w:eastAsia="Times New Roman" w:hAnsi="Times New Roman" w:cs="Times New Roman"/>
      <w:b/>
      <w:bCs/>
      <w:sz w:val="16"/>
      <w:lang w:val="uk-UA"/>
    </w:rPr>
  </w:style>
  <w:style w:type="character" w:customStyle="1" w:styleId="-">
    <w:name w:val="Èíòåðíåò-ññûëêà"/>
    <w:rPr>
      <w:rFonts w:eastAsia="Times New Roman"/>
      <w:color w:val="00000A"/>
      <w:u w:val="single"/>
    </w:rPr>
  </w:style>
  <w:style w:type="character" w:customStyle="1" w:styleId="style17">
    <w:name w:val="style17"/>
  </w:style>
  <w:style w:type="character" w:customStyle="1" w:styleId="a5">
    <w:name w:val="Âûäåëåíèå æèðíûì"/>
    <w:rPr>
      <w:rFonts w:eastAsia="Times New Roman"/>
      <w:b/>
      <w:bCs/>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lang w:val="uk-UA"/>
    </w:rPr>
  </w:style>
  <w:style w:type="character" w:customStyle="1" w:styleId="CommentSubjectChar">
    <w:name w:val="Comment Subject Char"/>
    <w:rPr>
      <w:rFonts w:ascii="Times New Roman" w:eastAsia="Times New Roman" w:hAnsi="Times New Roman" w:cs="Times New Roman"/>
      <w:b/>
      <w:bCs/>
      <w:sz w:val="20"/>
      <w:lang w:val="uk-UA"/>
    </w:rPr>
  </w:style>
  <w:style w:type="character" w:customStyle="1" w:styleId="BalloonTextChar">
    <w:name w:val="Balloon Text Char"/>
    <w:rPr>
      <w:rFonts w:ascii="Tahoma" w:eastAsia="Tahoma" w:hAnsi="Tahoma" w:cs="Tahoma"/>
      <w:sz w:val="16"/>
      <w:lang w:val="uk-UA"/>
    </w:rPr>
  </w:style>
  <w:style w:type="character" w:customStyle="1" w:styleId="BodyTextChar">
    <w:name w:val="Body Text Char"/>
    <w:rPr>
      <w:rFonts w:ascii="Times New Roman" w:eastAsia="Times New Roman" w:hAnsi="Times New Roman" w:cs="Times New Roman"/>
      <w:sz w:val="24"/>
    </w:rPr>
  </w:style>
  <w:style w:type="character" w:customStyle="1" w:styleId="WW-Absatz-Standardschriftart1111">
    <w:name w:val="WW-Absatz-Standardschriftart1111"/>
  </w:style>
  <w:style w:type="character" w:customStyle="1" w:styleId="ListLabel1">
    <w:name w:val="ListLabel 1"/>
  </w:style>
  <w:style w:type="character" w:customStyle="1" w:styleId="ListLabel2">
    <w:name w:val="ListLabel 2"/>
  </w:style>
  <w:style w:type="character" w:customStyle="1" w:styleId="ListLabel3">
    <w:name w:val="ListLabel 3"/>
    <w:rPr>
      <w:rFonts w:cs="Times New Roman"/>
    </w:rPr>
  </w:style>
  <w:style w:type="character" w:customStyle="1" w:styleId="BodyTextChar1">
    <w:name w:val="Body Text Char1"/>
    <w:rPr>
      <w:kern w:val="1"/>
      <w:sz w:val="20"/>
      <w:szCs w:val="20"/>
      <w:lang w:val="uk-UA"/>
    </w:rPr>
  </w:style>
  <w:style w:type="character" w:customStyle="1" w:styleId="TitleChar1">
    <w:name w:val="Title Char1"/>
    <w:rPr>
      <w:rFonts w:ascii="Cambria" w:eastAsia="Cambria" w:hAnsi="Cambria" w:cs="Cambria"/>
      <w:b/>
      <w:bCs/>
      <w:kern w:val="1"/>
      <w:sz w:val="32"/>
      <w:lang w:val="uk-UA"/>
    </w:rPr>
  </w:style>
  <w:style w:type="character" w:customStyle="1" w:styleId="SubtitleChar">
    <w:name w:val="Subtitle Char"/>
    <w:rPr>
      <w:rFonts w:ascii="Cambria" w:eastAsia="Cambria" w:hAnsi="Cambria" w:cs="Cambria"/>
      <w:kern w:val="1"/>
      <w:sz w:val="24"/>
      <w:lang w:val="uk-UA"/>
    </w:rPr>
  </w:style>
  <w:style w:type="character" w:customStyle="1" w:styleId="BalloonTextChar1">
    <w:name w:val="Balloon Text Char1"/>
    <w:rPr>
      <w:kern w:val="1"/>
      <w:sz w:val="2"/>
      <w:szCs w:val="2"/>
      <w:lang w:val="uk-UA"/>
    </w:rPr>
  </w:style>
  <w:style w:type="character" w:customStyle="1" w:styleId="16">
    <w:name w:val="Знак примітки1"/>
    <w:rPr>
      <w:rFonts w:eastAsia="Times New Roman"/>
    </w:rPr>
  </w:style>
  <w:style w:type="character" w:customStyle="1" w:styleId="CommentTextChar1">
    <w:name w:val="Comment Text Char1"/>
    <w:rPr>
      <w:kern w:val="1"/>
      <w:lang w:val="uk-UA"/>
    </w:rPr>
  </w:style>
  <w:style w:type="character" w:customStyle="1" w:styleId="CommentSubjectChar1">
    <w:name w:val="Comment Subject Char1"/>
    <w:rPr>
      <w:b/>
      <w:bCs/>
      <w:kern w:val="1"/>
      <w:lang w:val="uk-UA"/>
    </w:rPr>
  </w:style>
  <w:style w:type="character" w:customStyle="1" w:styleId="HeaderChar">
    <w:name w:val="Header Char"/>
    <w:rPr>
      <w:kern w:val="1"/>
      <w:sz w:val="20"/>
      <w:szCs w:val="20"/>
      <w:lang w:val="uk-UA"/>
    </w:rPr>
  </w:style>
  <w:style w:type="character" w:customStyle="1" w:styleId="FooterChar">
    <w:name w:val="Footer Char"/>
    <w:rPr>
      <w:kern w:val="1"/>
      <w:sz w:val="20"/>
      <w:szCs w:val="20"/>
      <w:lang w:val="uk-UA"/>
    </w:rPr>
  </w:style>
  <w:style w:type="character" w:customStyle="1" w:styleId="HTMLPreformattedChar">
    <w:name w:val="HTML Preformatted Char"/>
    <w:rPr>
      <w:rFonts w:ascii="Courier New" w:eastAsia="Courier New" w:hAnsi="Courier New" w:cs="Courier New"/>
      <w:color w:val="000000"/>
      <w:sz w:val="18"/>
      <w:lang w:val="en-US"/>
    </w:rPr>
  </w:style>
  <w:style w:type="character" w:customStyle="1" w:styleId="ListLabel4">
    <w:name w:val="ListLabel 4"/>
  </w:style>
  <w:style w:type="character" w:customStyle="1" w:styleId="ListLabel5">
    <w:name w:val="ListLabel 5"/>
  </w:style>
  <w:style w:type="character" w:customStyle="1" w:styleId="ListLabel6">
    <w:name w:val="ListLabel 6"/>
    <w:rPr>
      <w:rFonts w:cs="Times New Roman"/>
    </w:rPr>
  </w:style>
  <w:style w:type="character" w:customStyle="1" w:styleId="21">
    <w:name w:val="Знак Знак2"/>
    <w:rPr>
      <w:rFonts w:ascii="Tahoma" w:eastAsia="Tahoma" w:hAnsi="Tahoma" w:cs="Tahoma"/>
      <w:kern w:val="1"/>
      <w:sz w:val="16"/>
      <w:lang w:val="uk-UA"/>
    </w:rPr>
  </w:style>
  <w:style w:type="character" w:customStyle="1" w:styleId="17">
    <w:name w:val="???? ?????/????1"/>
    <w:rPr>
      <w:sz w:val="16"/>
      <w:szCs w:val="16"/>
    </w:rPr>
  </w:style>
  <w:style w:type="character" w:customStyle="1" w:styleId="18">
    <w:name w:val="???? ????1"/>
    <w:rPr>
      <w:kern w:val="1"/>
      <w:lang w:val="uk-UA"/>
    </w:rPr>
  </w:style>
  <w:style w:type="character" w:customStyle="1" w:styleId="a6">
    <w:name w:val="???? ????"/>
    <w:rPr>
      <w:b/>
      <w:bCs/>
      <w:kern w:val="1"/>
      <w:lang w:val="uk-UA"/>
    </w:rPr>
  </w:style>
  <w:style w:type="character" w:customStyle="1" w:styleId="a7">
    <w:name w:val="???????? ????? ????"/>
    <w:rPr>
      <w:rFonts w:eastAsia="Times New Roman"/>
      <w:kern w:val="1"/>
      <w:lang w:val="uk-UA"/>
    </w:rPr>
  </w:style>
  <w:style w:type="character" w:customStyle="1" w:styleId="a8">
    <w:name w:val="Название Знак"/>
    <w:rPr>
      <w:rFonts w:ascii="Cambria" w:eastAsia="Cambria" w:hAnsi="Cambria" w:cs="Cambria"/>
      <w:b/>
      <w:bCs/>
      <w:kern w:val="1"/>
      <w:sz w:val="32"/>
      <w:lang w:val="uk-UA"/>
    </w:rPr>
  </w:style>
  <w:style w:type="character" w:customStyle="1" w:styleId="a9">
    <w:name w:val="Подзаголовок Знак"/>
    <w:rPr>
      <w:rFonts w:ascii="Cambria" w:eastAsia="Cambria" w:hAnsi="Cambria" w:cs="Cambria"/>
      <w:kern w:val="1"/>
      <w:sz w:val="24"/>
      <w:lang w:val="uk-UA"/>
    </w:rPr>
  </w:style>
  <w:style w:type="character" w:customStyle="1" w:styleId="aa">
    <w:name w:val="Текст выноски Знак"/>
    <w:rPr>
      <w:rFonts w:ascii="Tahoma" w:eastAsia="Tahoma" w:hAnsi="Tahoma" w:cs="Tahoma"/>
      <w:kern w:val="1"/>
      <w:sz w:val="16"/>
      <w:lang w:val="uk-UA"/>
    </w:rPr>
  </w:style>
  <w:style w:type="character" w:customStyle="1" w:styleId="19">
    <w:name w:val="???? ?????/???? ????1"/>
    <w:rPr>
      <w:b/>
      <w:bCs/>
      <w:kern w:val="1"/>
      <w:lang w:val="uk-UA"/>
    </w:rPr>
  </w:style>
  <w:style w:type="character" w:customStyle="1" w:styleId="ab">
    <w:name w:val="???? ?????/???? ????"/>
    <w:rPr>
      <w:rFonts w:ascii="Times New Roman" w:eastAsia="Times New Roman" w:hAnsi="Times New Roman" w:cs="Times New Roman"/>
      <w:b/>
      <w:bCs/>
      <w:kern w:val="1"/>
      <w:sz w:val="20"/>
      <w:lang w:val="uk-UA"/>
    </w:rPr>
  </w:style>
  <w:style w:type="character" w:customStyle="1" w:styleId="ac">
    <w:name w:val="??????? ?????????? ????"/>
    <w:rPr>
      <w:rFonts w:eastAsia="Times New Roman"/>
      <w:kern w:val="1"/>
      <w:lang w:val="uk-UA"/>
    </w:rPr>
  </w:style>
  <w:style w:type="character" w:customStyle="1" w:styleId="ad">
    <w:name w:val="?????? ?????????? ????"/>
    <w:rPr>
      <w:rFonts w:eastAsia="Times New Roman"/>
      <w:kern w:val="1"/>
      <w:lang w:val="uk-UA"/>
    </w:rPr>
  </w:style>
  <w:style w:type="character" w:customStyle="1" w:styleId="ae">
    <w:name w:val="????? ?????/???? ????"/>
    <w:rPr>
      <w:kern w:val="1"/>
      <w:lang w:val="uk-UA"/>
    </w:rPr>
  </w:style>
  <w:style w:type="character" w:customStyle="1" w:styleId="af">
    <w:name w:val="Îñíîâíîé øðèôò àáçàöà"/>
  </w:style>
  <w:style w:type="character" w:customStyle="1" w:styleId="style1">
    <w:name w:val="style1"/>
    <w:basedOn w:val="af"/>
  </w:style>
  <w:style w:type="character" w:styleId="af0">
    <w:name w:val="Hyperlink"/>
    <w:rPr>
      <w:color w:val="000080"/>
      <w:u w:val="single"/>
    </w:rPr>
  </w:style>
  <w:style w:type="character" w:customStyle="1" w:styleId="fontstyle01">
    <w:name w:val="fontstyle01"/>
    <w:rPr>
      <w:rFonts w:ascii="Roboto-Medium" w:hAnsi="Roboto-Medium" w:cs="Roboto-Medium"/>
      <w:b w:val="0"/>
      <w:bCs w:val="0"/>
      <w:i w:val="0"/>
      <w:iCs w:val="0"/>
      <w:color w:val="000000"/>
      <w:sz w:val="24"/>
      <w:szCs w:val="24"/>
    </w:rPr>
  </w:style>
  <w:style w:type="character" w:styleId="af1">
    <w:name w:val="FollowedHyperlink"/>
    <w:rPr>
      <w:color w:val="800080"/>
      <w:u w:val="single"/>
    </w:rPr>
  </w:style>
  <w:style w:type="paragraph" w:customStyle="1" w:styleId="10">
    <w:name w:val="Заголовок1"/>
    <w:basedOn w:val="a"/>
    <w:next w:val="af2"/>
    <w:pPr>
      <w:keepNext/>
      <w:spacing w:before="240" w:after="120"/>
    </w:pPr>
    <w:rPr>
      <w:rFonts w:ascii="Arial" w:eastAsia="Arial" w:hAnsi="Arial" w:cs="Microsoft YaHei"/>
      <w:sz w:val="28"/>
      <w:szCs w:val="24"/>
    </w:rPr>
  </w:style>
  <w:style w:type="paragraph" w:styleId="a0">
    <w:name w:val="Body Text"/>
    <w:basedOn w:val="a"/>
    <w:pPr>
      <w:spacing w:after="120"/>
    </w:pPr>
  </w:style>
  <w:style w:type="paragraph" w:styleId="af3">
    <w:name w:val="List"/>
    <w:basedOn w:val="a0"/>
    <w:rPr>
      <w:rFonts w:cs="Mangal"/>
    </w:rPr>
  </w:style>
  <w:style w:type="paragraph" w:customStyle="1" w:styleId="1a">
    <w:name w:val="Название1"/>
    <w:basedOn w:val="a"/>
    <w:pPr>
      <w:suppressLineNumbers/>
      <w:spacing w:before="120" w:after="120"/>
    </w:pPr>
    <w:rPr>
      <w:rFonts w:cs="Mangal"/>
      <w:i/>
      <w:iCs/>
      <w:szCs w:val="24"/>
    </w:rPr>
  </w:style>
  <w:style w:type="paragraph" w:customStyle="1" w:styleId="30">
    <w:name w:val="Указатель3"/>
    <w:basedOn w:val="a"/>
    <w:pPr>
      <w:suppressLineNumbers/>
    </w:pPr>
    <w:rPr>
      <w:rFonts w:cs="Mangal"/>
    </w:rPr>
  </w:style>
  <w:style w:type="paragraph" w:customStyle="1" w:styleId="1b">
    <w:name w:val="Назва об'єкта1"/>
    <w:basedOn w:val="a"/>
    <w:pPr>
      <w:suppressLineNumbers/>
      <w:spacing w:before="120" w:after="120"/>
    </w:pPr>
    <w:rPr>
      <w:rFonts w:cs="Mangal"/>
      <w:i/>
      <w:iCs/>
      <w:szCs w:val="24"/>
    </w:rPr>
  </w:style>
  <w:style w:type="paragraph" w:customStyle="1" w:styleId="22">
    <w:name w:val="Указатель2"/>
    <w:basedOn w:val="a"/>
    <w:pPr>
      <w:suppressLineNumbers/>
    </w:pPr>
    <w:rPr>
      <w:rFonts w:cs="Mangal"/>
    </w:rPr>
  </w:style>
  <w:style w:type="paragraph" w:customStyle="1" w:styleId="1c">
    <w:name w:val="Название1"/>
    <w:basedOn w:val="a"/>
    <w:pPr>
      <w:suppressLineNumbers/>
      <w:spacing w:before="120" w:after="120"/>
    </w:pPr>
    <w:rPr>
      <w:rFonts w:cs="Mangal"/>
      <w:i/>
      <w:iCs/>
      <w:szCs w:val="24"/>
    </w:rPr>
  </w:style>
  <w:style w:type="paragraph" w:customStyle="1" w:styleId="1d">
    <w:name w:val="Указатель1"/>
    <w:basedOn w:val="a"/>
    <w:pPr>
      <w:suppressLineNumbers/>
    </w:pPr>
    <w:rPr>
      <w:rFonts w:cs="Mangal"/>
    </w:rPr>
  </w:style>
  <w:style w:type="paragraph" w:customStyle="1" w:styleId="af2">
    <w:name w:val="Îñíîâíîé òåêñò"/>
    <w:basedOn w:val="a"/>
    <w:pPr>
      <w:spacing w:after="120"/>
    </w:pPr>
    <w:rPr>
      <w:szCs w:val="24"/>
    </w:rPr>
  </w:style>
  <w:style w:type="paragraph" w:customStyle="1" w:styleId="af4">
    <w:name w:val="Ñïèñîê"/>
    <w:basedOn w:val="af2"/>
    <w:rPr>
      <w:rFonts w:eastAsia="Mangal"/>
    </w:rPr>
  </w:style>
  <w:style w:type="paragraph" w:customStyle="1" w:styleId="af5">
    <w:name w:val="Íàçâàíèå"/>
    <w:basedOn w:val="a"/>
    <w:pPr>
      <w:spacing w:before="120" w:after="120"/>
    </w:pPr>
    <w:rPr>
      <w:rFonts w:eastAsia="Mangal"/>
      <w:i/>
      <w:iCs/>
      <w:szCs w:val="24"/>
    </w:rPr>
  </w:style>
  <w:style w:type="paragraph" w:customStyle="1" w:styleId="af6">
    <w:name w:val="Óêàçàòåëü"/>
    <w:basedOn w:val="a"/>
    <w:rPr>
      <w:rFonts w:eastAsia="Mangal"/>
      <w:szCs w:val="24"/>
    </w:rPr>
  </w:style>
  <w:style w:type="paragraph" w:customStyle="1" w:styleId="11">
    <w:name w:val="Заголовок 11"/>
    <w:basedOn w:val="a"/>
    <w:next w:val="af2"/>
    <w:pPr>
      <w:keepNext/>
      <w:numPr>
        <w:numId w:val="2"/>
      </w:numPr>
      <w:jc w:val="both"/>
    </w:pPr>
    <w:rPr>
      <w:szCs w:val="24"/>
    </w:rPr>
  </w:style>
  <w:style w:type="paragraph" w:customStyle="1" w:styleId="31">
    <w:name w:val="????????3"/>
    <w:basedOn w:val="a"/>
    <w:pPr>
      <w:spacing w:before="120" w:after="120"/>
    </w:pPr>
    <w:rPr>
      <w:rFonts w:eastAsia="Mangal"/>
      <w:i/>
      <w:iCs/>
      <w:szCs w:val="24"/>
    </w:rPr>
  </w:style>
  <w:style w:type="paragraph" w:customStyle="1" w:styleId="32">
    <w:name w:val="?????????3"/>
    <w:basedOn w:val="a"/>
    <w:rPr>
      <w:rFonts w:eastAsia="Mangal"/>
      <w:szCs w:val="24"/>
    </w:rPr>
  </w:style>
  <w:style w:type="paragraph" w:customStyle="1" w:styleId="23">
    <w:name w:val="????????2"/>
    <w:basedOn w:val="a"/>
    <w:pPr>
      <w:spacing w:before="120" w:after="120"/>
    </w:pPr>
    <w:rPr>
      <w:rFonts w:eastAsia="Mangal"/>
      <w:i/>
      <w:iCs/>
      <w:szCs w:val="24"/>
    </w:rPr>
  </w:style>
  <w:style w:type="paragraph" w:customStyle="1" w:styleId="24">
    <w:name w:val="?????????2"/>
    <w:basedOn w:val="a"/>
    <w:rPr>
      <w:rFonts w:eastAsia="Mangal"/>
      <w:szCs w:val="24"/>
    </w:rPr>
  </w:style>
  <w:style w:type="paragraph" w:customStyle="1" w:styleId="1e">
    <w:name w:val="????????1"/>
    <w:basedOn w:val="a"/>
    <w:pPr>
      <w:spacing w:before="120" w:after="120"/>
    </w:pPr>
    <w:rPr>
      <w:rFonts w:eastAsia="Mangal"/>
      <w:i/>
      <w:iCs/>
      <w:szCs w:val="24"/>
    </w:rPr>
  </w:style>
  <w:style w:type="paragraph" w:customStyle="1" w:styleId="1f">
    <w:name w:val="?????????1"/>
    <w:basedOn w:val="a"/>
    <w:rPr>
      <w:rFonts w:eastAsia="Mangal"/>
      <w:szCs w:val="24"/>
    </w:rPr>
  </w:style>
  <w:style w:type="paragraph" w:customStyle="1" w:styleId="af7">
    <w:name w:val="Çàãëàâèå"/>
    <w:basedOn w:val="a"/>
    <w:next w:val="af8"/>
    <w:pPr>
      <w:jc w:val="center"/>
    </w:pPr>
    <w:rPr>
      <w:b/>
      <w:bCs/>
      <w:szCs w:val="24"/>
    </w:rPr>
  </w:style>
  <w:style w:type="paragraph" w:styleId="af8">
    <w:name w:val="Subtitle"/>
    <w:basedOn w:val="10"/>
    <w:next w:val="af2"/>
    <w:qFormat/>
    <w:pPr>
      <w:jc w:val="center"/>
    </w:pPr>
    <w:rPr>
      <w:i/>
      <w:iCs/>
    </w:rPr>
  </w:style>
  <w:style w:type="paragraph" w:customStyle="1" w:styleId="110">
    <w:name w:val="Покажчик 11"/>
    <w:basedOn w:val="a"/>
    <w:pPr>
      <w:ind w:left="200" w:hanging="200"/>
    </w:pPr>
    <w:rPr>
      <w:szCs w:val="24"/>
    </w:rPr>
  </w:style>
  <w:style w:type="paragraph" w:customStyle="1" w:styleId="1f0">
    <w:name w:val="Заголовок покажчика1"/>
    <w:basedOn w:val="a"/>
    <w:rPr>
      <w:rFonts w:eastAsia="Mangal"/>
      <w:szCs w:val="24"/>
    </w:rPr>
  </w:style>
  <w:style w:type="paragraph" w:customStyle="1" w:styleId="1f1">
    <w:name w:val="Абзац списку1"/>
    <w:basedOn w:val="a"/>
    <w:pPr>
      <w:spacing w:after="200" w:line="276" w:lineRule="auto"/>
      <w:ind w:left="720"/>
    </w:pPr>
    <w:rPr>
      <w:rFonts w:ascii="Calibri" w:eastAsia="Calibri" w:hAnsi="Calibri" w:cs="Calibri"/>
      <w:sz w:val="22"/>
      <w:szCs w:val="24"/>
      <w:lang w:val="en-US"/>
    </w:rPr>
  </w:style>
  <w:style w:type="paragraph" w:customStyle="1" w:styleId="CommentText1">
    <w:name w:val="Comment Text1"/>
    <w:basedOn w:val="a"/>
    <w:rPr>
      <w:szCs w:val="24"/>
    </w:rPr>
  </w:style>
  <w:style w:type="paragraph" w:customStyle="1" w:styleId="CommentSubject1">
    <w:name w:val="Comment Subject1"/>
    <w:basedOn w:val="CommentText1"/>
    <w:rPr>
      <w:b/>
      <w:bCs/>
    </w:rPr>
  </w:style>
  <w:style w:type="paragraph" w:customStyle="1" w:styleId="25">
    <w:name w:val="Текст выноски2"/>
    <w:basedOn w:val="a"/>
    <w:rPr>
      <w:rFonts w:ascii="Tahoma" w:eastAsia="Tahoma" w:hAnsi="Tahoma" w:cs="Tahoma"/>
      <w:sz w:val="16"/>
      <w:szCs w:val="24"/>
    </w:rPr>
  </w:style>
  <w:style w:type="paragraph" w:customStyle="1" w:styleId="text">
    <w:name w:val="text"/>
    <w:basedOn w:val="a"/>
    <w:pPr>
      <w:spacing w:before="75"/>
      <w:jc w:val="both"/>
    </w:pPr>
    <w:rPr>
      <w:rFonts w:ascii="Arial" w:eastAsia="Arial" w:hAnsi="Arial" w:cs="Arial"/>
      <w:sz w:val="20"/>
      <w:szCs w:val="24"/>
      <w:lang w:val="ru-RU"/>
    </w:rPr>
  </w:style>
  <w:style w:type="paragraph" w:customStyle="1" w:styleId="Iauiue">
    <w:name w:val="Iau?iue"/>
    <w:uiPriority w:val="99"/>
    <w:pPr>
      <w:widowControl w:val="0"/>
      <w:suppressAutoHyphens/>
      <w:spacing w:line="100" w:lineRule="atLeast"/>
    </w:pPr>
    <w:rPr>
      <w:kern w:val="1"/>
      <w:sz w:val="24"/>
      <w:lang w:val="ru-RU" w:eastAsia="hi-IN" w:bidi="hi-IN"/>
    </w:rPr>
  </w:style>
  <w:style w:type="paragraph" w:customStyle="1" w:styleId="af9">
    <w:name w:val="?????????? ???????"/>
    <w:basedOn w:val="a"/>
    <w:rPr>
      <w:szCs w:val="24"/>
    </w:rPr>
  </w:style>
  <w:style w:type="paragraph" w:customStyle="1" w:styleId="afa">
    <w:name w:val="????????? ???????"/>
    <w:basedOn w:val="af9"/>
    <w:pPr>
      <w:jc w:val="center"/>
    </w:pPr>
    <w:rPr>
      <w:b/>
      <w:bCs/>
    </w:rPr>
  </w:style>
  <w:style w:type="paragraph" w:customStyle="1" w:styleId="1f2">
    <w:name w:val="Текст примітки1"/>
    <w:basedOn w:val="a"/>
    <w:rPr>
      <w:szCs w:val="24"/>
    </w:rPr>
  </w:style>
  <w:style w:type="paragraph" w:customStyle="1" w:styleId="1f3">
    <w:name w:val="Тема примітки1"/>
    <w:basedOn w:val="1f2"/>
    <w:next w:val="1f2"/>
    <w:rPr>
      <w:b/>
      <w:bCs/>
    </w:rPr>
  </w:style>
  <w:style w:type="paragraph" w:customStyle="1" w:styleId="1f4">
    <w:name w:val="Звичайний (веб)1"/>
    <w:basedOn w:val="a"/>
    <w:pPr>
      <w:spacing w:before="100" w:after="119" w:line="200" w:lineRule="atLeast"/>
    </w:pPr>
    <w:rPr>
      <w:szCs w:val="24"/>
      <w:lang w:val="ru-RU"/>
    </w:rPr>
  </w:style>
  <w:style w:type="paragraph" w:customStyle="1" w:styleId="rvps2">
    <w:name w:val="rvps2"/>
    <w:basedOn w:val="a"/>
    <w:pPr>
      <w:spacing w:before="28" w:after="28"/>
    </w:pPr>
    <w:rPr>
      <w:color w:val="000000"/>
      <w:szCs w:val="24"/>
      <w:lang w:val="en-US"/>
    </w:rPr>
  </w:style>
  <w:style w:type="paragraph" w:customStyle="1" w:styleId="1f5">
    <w:name w:val="Редакція1"/>
    <w:pPr>
      <w:widowControl w:val="0"/>
      <w:suppressAutoHyphens/>
    </w:pPr>
    <w:rPr>
      <w:kern w:val="1"/>
      <w:sz w:val="24"/>
      <w:lang w:eastAsia="hi-IN" w:bidi="hi-IN"/>
    </w:rPr>
  </w:style>
  <w:style w:type="paragraph" w:customStyle="1" w:styleId="1f6">
    <w:name w:val="Верхній колонтитул1"/>
    <w:basedOn w:val="a"/>
    <w:pPr>
      <w:tabs>
        <w:tab w:val="center" w:pos="4844"/>
        <w:tab w:val="right" w:pos="9689"/>
      </w:tabs>
    </w:pPr>
    <w:rPr>
      <w:szCs w:val="24"/>
    </w:rPr>
  </w:style>
  <w:style w:type="paragraph" w:customStyle="1" w:styleId="1f7">
    <w:name w:val="Нижній колонтитул1"/>
    <w:basedOn w:val="a"/>
    <w:pPr>
      <w:tabs>
        <w:tab w:val="center" w:pos="4844"/>
        <w:tab w:val="right" w:pos="9689"/>
      </w:tabs>
    </w:pPr>
    <w:rPr>
      <w:szCs w:val="24"/>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24"/>
      <w:lang w:val="en-US"/>
    </w:rPr>
  </w:style>
  <w:style w:type="paragraph" w:customStyle="1" w:styleId="1f8">
    <w:name w:val="Текст выноски1"/>
    <w:basedOn w:val="a"/>
    <w:pPr>
      <w:spacing w:line="200" w:lineRule="atLeast"/>
    </w:pPr>
    <w:rPr>
      <w:rFonts w:ascii="Tahoma" w:eastAsia="Tahoma" w:hAnsi="Tahoma" w:cs="Tahoma"/>
      <w:sz w:val="16"/>
      <w:szCs w:val="24"/>
    </w:rPr>
  </w:style>
  <w:style w:type="paragraph" w:customStyle="1" w:styleId="1f9">
    <w:name w:val="????? ?????/????1"/>
    <w:basedOn w:val="a"/>
    <w:rPr>
      <w:szCs w:val="24"/>
    </w:rPr>
  </w:style>
  <w:style w:type="paragraph" w:customStyle="1" w:styleId="1fa">
    <w:name w:val="???? ?????/????1"/>
    <w:basedOn w:val="1f9"/>
    <w:next w:val="1f9"/>
    <w:rPr>
      <w:b/>
      <w:bCs/>
    </w:rPr>
  </w:style>
  <w:style w:type="paragraph" w:customStyle="1" w:styleId="1fb">
    <w:name w:val="Текст у виносці1"/>
    <w:basedOn w:val="a"/>
    <w:pPr>
      <w:spacing w:line="200" w:lineRule="atLeast"/>
    </w:pPr>
    <w:rPr>
      <w:rFonts w:ascii="Tahoma" w:eastAsia="Tahoma" w:hAnsi="Tahoma" w:cs="Tahoma"/>
      <w:sz w:val="16"/>
      <w:szCs w:val="24"/>
    </w:rPr>
  </w:style>
  <w:style w:type="paragraph" w:customStyle="1" w:styleId="afb">
    <w:name w:val="Íèæíèé êîëîíòèòóë"/>
    <w:basedOn w:val="a"/>
    <w:pPr>
      <w:tabs>
        <w:tab w:val="center" w:pos="4844"/>
        <w:tab w:val="right" w:pos="9689"/>
      </w:tabs>
    </w:pPr>
    <w:rPr>
      <w:szCs w:val="24"/>
    </w:rPr>
  </w:style>
  <w:style w:type="paragraph" w:customStyle="1" w:styleId="afc">
    <w:name w:val="Ñîäåðæèìîå òàáëèöû"/>
    <w:basedOn w:val="a"/>
    <w:rPr>
      <w:szCs w:val="24"/>
    </w:rPr>
  </w:style>
  <w:style w:type="paragraph" w:customStyle="1" w:styleId="afd">
    <w:name w:val="Çàãîëîâîê òàáëèöû"/>
    <w:basedOn w:val="afc"/>
    <w:pPr>
      <w:jc w:val="center"/>
    </w:pPr>
    <w:rPr>
      <w:b/>
      <w:bCs/>
    </w:rPr>
  </w:style>
  <w:style w:type="paragraph" w:styleId="afe">
    <w:name w:val="footer"/>
    <w:basedOn w:val="a"/>
    <w:link w:val="aff"/>
    <w:uiPriority w:val="99"/>
    <w:pPr>
      <w:suppressLineNumbers/>
      <w:tabs>
        <w:tab w:val="center" w:pos="4320"/>
        <w:tab w:val="right" w:pos="8640"/>
      </w:tabs>
    </w:pPr>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styleId="aff2">
    <w:name w:val="header"/>
    <w:basedOn w:val="a"/>
    <w:pPr>
      <w:suppressLineNumbers/>
      <w:tabs>
        <w:tab w:val="center" w:pos="4819"/>
        <w:tab w:val="right" w:pos="9638"/>
      </w:tabs>
    </w:pPr>
  </w:style>
  <w:style w:type="paragraph" w:styleId="aff3">
    <w:name w:val="Balloon Text"/>
    <w:basedOn w:val="a"/>
    <w:rPr>
      <w:rFonts w:ascii="Tahoma" w:hAnsi="Tahoma" w:cs="Tahoma"/>
      <w:sz w:val="16"/>
      <w:szCs w:val="16"/>
    </w:rPr>
  </w:style>
  <w:style w:type="paragraph" w:customStyle="1" w:styleId="1fc">
    <w:name w:val="Обычный (веб)1"/>
    <w:basedOn w:val="a"/>
    <w:pPr>
      <w:spacing w:before="280" w:after="280"/>
    </w:pPr>
  </w:style>
  <w:style w:type="paragraph" w:styleId="aff4">
    <w:name w:val="Normal (Web)"/>
    <w:basedOn w:val="a"/>
    <w:uiPriority w:val="99"/>
    <w:semiHidden/>
    <w:unhideWhenUsed/>
    <w:rsid w:val="004035E3"/>
    <w:pPr>
      <w:widowControl/>
      <w:suppressAutoHyphens w:val="0"/>
      <w:spacing w:before="100" w:beforeAutospacing="1" w:after="100" w:afterAutospacing="1" w:line="240" w:lineRule="auto"/>
    </w:pPr>
    <w:rPr>
      <w:kern w:val="0"/>
      <w:szCs w:val="24"/>
      <w:lang w:eastAsia="uk-UA" w:bidi="ar-SA"/>
    </w:rPr>
  </w:style>
  <w:style w:type="paragraph" w:styleId="aff5">
    <w:name w:val="List Paragraph"/>
    <w:basedOn w:val="a"/>
    <w:uiPriority w:val="34"/>
    <w:qFormat/>
    <w:rsid w:val="005A0E53"/>
    <w:pPr>
      <w:ind w:left="720"/>
      <w:contextualSpacing/>
    </w:pPr>
    <w:rPr>
      <w:rFonts w:cs="Mangal"/>
    </w:rPr>
  </w:style>
  <w:style w:type="character" w:customStyle="1" w:styleId="1fd">
    <w:name w:val="Неразрешенное упоминание1"/>
    <w:basedOn w:val="a1"/>
    <w:uiPriority w:val="99"/>
    <w:semiHidden/>
    <w:unhideWhenUsed/>
    <w:rsid w:val="0016442B"/>
    <w:rPr>
      <w:color w:val="605E5C"/>
      <w:shd w:val="clear" w:color="auto" w:fill="E1DFDD"/>
    </w:rPr>
  </w:style>
  <w:style w:type="character" w:customStyle="1" w:styleId="UnresolvedMention">
    <w:name w:val="Unresolved Mention"/>
    <w:basedOn w:val="a1"/>
    <w:uiPriority w:val="99"/>
    <w:semiHidden/>
    <w:unhideWhenUsed/>
    <w:rsid w:val="00612842"/>
    <w:rPr>
      <w:color w:val="605E5C"/>
      <w:shd w:val="clear" w:color="auto" w:fill="E1DFDD"/>
    </w:rPr>
  </w:style>
  <w:style w:type="table" w:styleId="aff6">
    <w:name w:val="Table Grid"/>
    <w:basedOn w:val="a2"/>
    <w:uiPriority w:val="39"/>
    <w:rsid w:val="0061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rsid w:val="00347547"/>
    <w:rPr>
      <w:kern w:val="1"/>
      <w:sz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3A"/>
    <w:pPr>
      <w:widowControl w:val="0"/>
      <w:suppressAutoHyphens/>
      <w:spacing w:line="100" w:lineRule="atLeast"/>
    </w:pPr>
    <w:rPr>
      <w:kern w:val="1"/>
      <w:sz w:val="24"/>
      <w:lang w:eastAsia="hi-IN" w:bidi="hi-IN"/>
    </w:rPr>
  </w:style>
  <w:style w:type="paragraph" w:styleId="1">
    <w:name w:val="heading 1"/>
    <w:basedOn w:val="10"/>
    <w:next w:val="a0"/>
    <w:qFormat/>
    <w:pPr>
      <w:outlineLvl w:val="0"/>
    </w:pPr>
    <w:rPr>
      <w:b/>
      <w:bCs/>
      <w:sz w:val="32"/>
      <w:szCs w:val="32"/>
    </w:rPr>
  </w:style>
  <w:style w:type="paragraph" w:styleId="2">
    <w:name w:val="heading 2"/>
    <w:basedOn w:val="10"/>
    <w:next w:val="a0"/>
    <w:qFormat/>
    <w:pPr>
      <w:numPr>
        <w:ilvl w:val="1"/>
        <w:numId w:val="1"/>
      </w:numPr>
      <w:outlineLvl w:val="1"/>
    </w:pPr>
    <w:rPr>
      <w:b/>
      <w:bCs/>
      <w:i/>
      <w:iCs/>
      <w:szCs w:val="28"/>
    </w:rPr>
  </w:style>
  <w:style w:type="paragraph" w:styleId="3">
    <w:name w:val="heading 3"/>
    <w:basedOn w:val="10"/>
    <w:next w:val="a0"/>
    <w:qFormat/>
    <w:pPr>
      <w:numPr>
        <w:ilvl w:val="2"/>
        <w:numId w:val="1"/>
      </w:numPr>
      <w:outlineLvl w:val="2"/>
    </w:pPr>
    <w:rPr>
      <w:b/>
      <w:bCs/>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ambria" w:hAnsi="Cambria" w:cs="Cambria"/>
      <w:color w:val="000000"/>
      <w:sz w:val="22"/>
      <w:szCs w:val="22"/>
    </w:rPr>
  </w:style>
  <w:style w:type="character" w:customStyle="1" w:styleId="WW8Num2z2">
    <w:name w:val="WW8Num2z2"/>
    <w:rPr>
      <w:rFonts w:ascii="Cambria" w:eastAsia="Times New Roman" w:hAnsi="Cambria" w:cs="Cambria"/>
      <w:color w:val="00000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cs="Cambria"/>
    </w:rPr>
  </w:style>
  <w:style w:type="character" w:customStyle="1" w:styleId="WW8Num3z2">
    <w:name w:val="WW8Num3z2"/>
    <w:rPr>
      <w:rFonts w:eastAsia="Times New Roman" w:cs="Cambri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rPr>
      <w:rFonts w:eastAsia="Times New Roman"/>
    </w:rPr>
  </w:style>
  <w:style w:type="character" w:customStyle="1" w:styleId="a4">
    <w:name w:val="Основний шрифт абзацу"/>
  </w:style>
  <w:style w:type="character" w:customStyle="1" w:styleId="12">
    <w:name w:val="Основной шрифт абзаца1"/>
  </w:style>
  <w:style w:type="character" w:customStyle="1" w:styleId="RTFNum21">
    <w:name w:val="RTF_Num 2 1"/>
    <w:rPr>
      <w:rFonts w:eastAsia="Times New Roman"/>
    </w:rPr>
  </w:style>
  <w:style w:type="character" w:customStyle="1" w:styleId="RTFNum22">
    <w:name w:val="RTF_Num 2 2"/>
    <w:rPr>
      <w:rFonts w:eastAsia="Times New Roman"/>
    </w:rPr>
  </w:style>
  <w:style w:type="character" w:customStyle="1" w:styleId="RTFNum23">
    <w:name w:val="RTF_Num 2 3"/>
    <w:rPr>
      <w:rFonts w:eastAsia="Times New Roman"/>
    </w:rPr>
  </w:style>
  <w:style w:type="character" w:customStyle="1" w:styleId="RTFNum24">
    <w:name w:val="RTF_Num 2 4"/>
    <w:rPr>
      <w:rFonts w:eastAsia="Times New Roman"/>
    </w:rPr>
  </w:style>
  <w:style w:type="character" w:customStyle="1" w:styleId="RTFNum25">
    <w:name w:val="RTF_Num 2 5"/>
    <w:rPr>
      <w:rFonts w:eastAsia="Times New Roman"/>
    </w:rPr>
  </w:style>
  <w:style w:type="character" w:customStyle="1" w:styleId="RTFNum26">
    <w:name w:val="RTF_Num 2 6"/>
    <w:rPr>
      <w:rFonts w:eastAsia="Times New Roman"/>
    </w:rPr>
  </w:style>
  <w:style w:type="character" w:customStyle="1" w:styleId="RTFNum27">
    <w:name w:val="RTF_Num 2 7"/>
    <w:rPr>
      <w:rFonts w:eastAsia="Times New Roman"/>
    </w:rPr>
  </w:style>
  <w:style w:type="character" w:customStyle="1" w:styleId="RTFNum28">
    <w:name w:val="RTF_Num 2 8"/>
    <w:rPr>
      <w:rFonts w:eastAsia="Times New Roman"/>
    </w:rPr>
  </w:style>
  <w:style w:type="character" w:customStyle="1" w:styleId="RTFNum29">
    <w:name w:val="RTF_Num 2 9"/>
    <w:rPr>
      <w:rFonts w:eastAsia="Times New Roman"/>
    </w:rPr>
  </w:style>
  <w:style w:type="character" w:customStyle="1" w:styleId="RTFNum31">
    <w:name w:val="RTF_Num 3 1"/>
    <w:rPr>
      <w:rFonts w:eastAsia="Times New Roman"/>
    </w:rPr>
  </w:style>
  <w:style w:type="character" w:customStyle="1" w:styleId="RTFNum32">
    <w:name w:val="RTF_Num 3 2"/>
    <w:rPr>
      <w:rFonts w:eastAsia="Times New Roman"/>
      <w:b w:val="0"/>
      <w:bCs w:val="0"/>
    </w:rPr>
  </w:style>
  <w:style w:type="character" w:customStyle="1" w:styleId="RTFNum33">
    <w:name w:val="RTF_Num 3 3"/>
    <w:rPr>
      <w:rFonts w:eastAsia="Times New Roman"/>
    </w:rPr>
  </w:style>
  <w:style w:type="character" w:customStyle="1" w:styleId="RTFNum34">
    <w:name w:val="RTF_Num 3 4"/>
    <w:rPr>
      <w:rFonts w:eastAsia="Times New Roman"/>
    </w:rPr>
  </w:style>
  <w:style w:type="character" w:customStyle="1" w:styleId="RTFNum35">
    <w:name w:val="RTF_Num 3 5"/>
    <w:rPr>
      <w:rFonts w:eastAsia="Times New Roman"/>
    </w:rPr>
  </w:style>
  <w:style w:type="character" w:customStyle="1" w:styleId="RTFNum36">
    <w:name w:val="RTF_Num 3 6"/>
    <w:rPr>
      <w:rFonts w:eastAsia="Times New Roman"/>
    </w:rPr>
  </w:style>
  <w:style w:type="character" w:customStyle="1" w:styleId="RTFNum37">
    <w:name w:val="RTF_Num 3 7"/>
    <w:rPr>
      <w:rFonts w:eastAsia="Times New Roman"/>
    </w:rPr>
  </w:style>
  <w:style w:type="character" w:customStyle="1" w:styleId="RTFNum38">
    <w:name w:val="RTF_Num 3 8"/>
    <w:rPr>
      <w:rFonts w:eastAsia="Times New Roman"/>
    </w:rPr>
  </w:style>
  <w:style w:type="character" w:customStyle="1" w:styleId="RTFNum39">
    <w:name w:val="RTF_Num 3 9"/>
    <w:rPr>
      <w:rFonts w:eastAsia="Times New Roman"/>
    </w:rPr>
  </w:style>
  <w:style w:type="character" w:customStyle="1" w:styleId="RTFNum41">
    <w:name w:val="RTF_Num 4 1"/>
    <w:rPr>
      <w:rFonts w:ascii="Calibri" w:eastAsia="Calibri" w:hAnsi="Calibri" w:cs="Times New Roman"/>
    </w:rPr>
  </w:style>
  <w:style w:type="character" w:customStyle="1" w:styleId="RTFNum42">
    <w:name w:val="RTF_Num 4 2"/>
    <w:rPr>
      <w:rFonts w:eastAsia="Times New Roman"/>
    </w:rPr>
  </w:style>
  <w:style w:type="character" w:customStyle="1" w:styleId="RTFNum43">
    <w:name w:val="RTF_Num 4 3"/>
    <w:rPr>
      <w:rFonts w:eastAsia="Times New Roman"/>
    </w:rPr>
  </w:style>
  <w:style w:type="character" w:customStyle="1" w:styleId="RTFNum44">
    <w:name w:val="RTF_Num 4 4"/>
    <w:rPr>
      <w:rFonts w:eastAsia="Times New Roman"/>
    </w:rPr>
  </w:style>
  <w:style w:type="character" w:customStyle="1" w:styleId="RTFNum45">
    <w:name w:val="RTF_Num 4 5"/>
    <w:rPr>
      <w:rFonts w:eastAsia="Times New Roman"/>
    </w:rPr>
  </w:style>
  <w:style w:type="character" w:customStyle="1" w:styleId="RTFNum46">
    <w:name w:val="RTF_Num 4 6"/>
    <w:rPr>
      <w:rFonts w:eastAsia="Times New Roman"/>
    </w:rPr>
  </w:style>
  <w:style w:type="character" w:customStyle="1" w:styleId="RTFNum47">
    <w:name w:val="RTF_Num 4 7"/>
    <w:rPr>
      <w:rFonts w:eastAsia="Times New Roman"/>
    </w:rPr>
  </w:style>
  <w:style w:type="character" w:customStyle="1" w:styleId="RTFNum48">
    <w:name w:val="RTF_Num 4 8"/>
    <w:rPr>
      <w:rFonts w:eastAsia="Times New Roman"/>
    </w:rPr>
  </w:style>
  <w:style w:type="character" w:customStyle="1" w:styleId="RTFNum49">
    <w:name w:val="RTF_Num 4 9"/>
    <w:rPr>
      <w:rFonts w:eastAsia="Times New Roman"/>
    </w:rPr>
  </w:style>
  <w:style w:type="character" w:customStyle="1" w:styleId="WW-RTFNum31">
    <w:name w:val="WW-RTF_Num 3 1"/>
    <w:rPr>
      <w:rFonts w:ascii="Times New Roman" w:eastAsia="Times New Roman" w:hAnsi="Times New Roman" w:cs="Times New Roman"/>
    </w:rPr>
  </w:style>
  <w:style w:type="character" w:customStyle="1" w:styleId="WW-RTFNum32">
    <w:name w:val="WW-RTF_Num 3 2"/>
    <w:rPr>
      <w:rFonts w:eastAsia="Times New Roman"/>
    </w:rPr>
  </w:style>
  <w:style w:type="character" w:customStyle="1" w:styleId="WW-RTFNum33">
    <w:name w:val="WW-RTF_Num 3 3"/>
    <w:rPr>
      <w:rFonts w:eastAsia="Times New Roman"/>
    </w:rPr>
  </w:style>
  <w:style w:type="character" w:customStyle="1" w:styleId="WW-RTFNum34">
    <w:name w:val="WW-RTF_Num 3 4"/>
    <w:rPr>
      <w:rFonts w:eastAsia="Times New Roman"/>
    </w:rPr>
  </w:style>
  <w:style w:type="character" w:customStyle="1" w:styleId="WW-RTFNum35">
    <w:name w:val="WW-RTF_Num 3 5"/>
    <w:rPr>
      <w:rFonts w:eastAsia="Times New Roman"/>
    </w:rPr>
  </w:style>
  <w:style w:type="character" w:customStyle="1" w:styleId="WW-RTFNum36">
    <w:name w:val="WW-RTF_Num 3 6"/>
    <w:rPr>
      <w:rFonts w:eastAsia="Times New Roman"/>
    </w:rPr>
  </w:style>
  <w:style w:type="character" w:customStyle="1" w:styleId="WW-RTFNum37">
    <w:name w:val="WW-RTF_Num 3 7"/>
    <w:rPr>
      <w:rFonts w:eastAsia="Times New Roman"/>
    </w:rPr>
  </w:style>
  <w:style w:type="character" w:customStyle="1" w:styleId="WW-RTFNum38">
    <w:name w:val="WW-RTF_Num 3 8"/>
    <w:rPr>
      <w:rFonts w:eastAsia="Times New Roman"/>
    </w:rPr>
  </w:style>
  <w:style w:type="character" w:customStyle="1" w:styleId="WW-RTFNum39">
    <w:name w:val="WW-RTF_Num 3 9"/>
    <w:rPr>
      <w:rFonts w:eastAsia="Times New Roman"/>
    </w:rPr>
  </w:style>
  <w:style w:type="character" w:customStyle="1" w:styleId="WW-RTFNum311">
    <w:name w:val="WW-RTF_Num 3 11"/>
    <w:rPr>
      <w:rFonts w:eastAsia="Times New Roman"/>
    </w:rPr>
  </w:style>
  <w:style w:type="character" w:customStyle="1" w:styleId="WW-RTFNum321">
    <w:name w:val="WW-RTF_Num 3 21"/>
    <w:rPr>
      <w:rFonts w:eastAsia="Times New Roman"/>
    </w:rPr>
  </w:style>
  <w:style w:type="character" w:customStyle="1" w:styleId="WW-RTFNum331">
    <w:name w:val="WW-RTF_Num 3 31"/>
    <w:rPr>
      <w:rFonts w:eastAsia="Times New Roman"/>
    </w:rPr>
  </w:style>
  <w:style w:type="character" w:customStyle="1" w:styleId="WW-RTFNum341">
    <w:name w:val="WW-RTF_Num 3 41"/>
    <w:rPr>
      <w:rFonts w:eastAsia="Times New Roman"/>
    </w:rPr>
  </w:style>
  <w:style w:type="character" w:customStyle="1" w:styleId="WW-RTFNum351">
    <w:name w:val="WW-RTF_Num 3 51"/>
    <w:rPr>
      <w:rFonts w:eastAsia="Times New Roman"/>
    </w:rPr>
  </w:style>
  <w:style w:type="character" w:customStyle="1" w:styleId="WW-RTFNum361">
    <w:name w:val="WW-RTF_Num 3 61"/>
    <w:rPr>
      <w:rFonts w:eastAsia="Times New Roman"/>
    </w:rPr>
  </w:style>
  <w:style w:type="character" w:customStyle="1" w:styleId="WW-RTFNum371">
    <w:name w:val="WW-RTF_Num 3 71"/>
    <w:rPr>
      <w:rFonts w:eastAsia="Times New Roman"/>
    </w:rPr>
  </w:style>
  <w:style w:type="character" w:customStyle="1" w:styleId="WW-RTFNum381">
    <w:name w:val="WW-RTF_Num 3 81"/>
    <w:rPr>
      <w:rFonts w:eastAsia="Times New Roman"/>
    </w:rPr>
  </w:style>
  <w:style w:type="character" w:customStyle="1" w:styleId="WW-RTFNum391">
    <w:name w:val="WW-RTF_Num 3 91"/>
    <w:rPr>
      <w:rFonts w:eastAsia="Times New Roman"/>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eastAsia="Times New Roman"/>
    </w:rPr>
  </w:style>
  <w:style w:type="character" w:customStyle="1" w:styleId="RTFNum62">
    <w:name w:val="RTF_Num 6 2"/>
    <w:rPr>
      <w:rFonts w:eastAsia="Times New Roman"/>
    </w:rPr>
  </w:style>
  <w:style w:type="character" w:customStyle="1" w:styleId="RTFNum63">
    <w:name w:val="RTF_Num 6 3"/>
    <w:rPr>
      <w:rFonts w:eastAsia="Times New Roman"/>
    </w:rPr>
  </w:style>
  <w:style w:type="character" w:customStyle="1" w:styleId="RTFNum64">
    <w:name w:val="RTF_Num 6 4"/>
    <w:rPr>
      <w:rFonts w:eastAsia="Times New Roman"/>
    </w:rPr>
  </w:style>
  <w:style w:type="character" w:customStyle="1" w:styleId="RTFNum65">
    <w:name w:val="RTF_Num 6 5"/>
    <w:rPr>
      <w:rFonts w:eastAsia="Times New Roman"/>
    </w:rPr>
  </w:style>
  <w:style w:type="character" w:customStyle="1" w:styleId="RTFNum66">
    <w:name w:val="RTF_Num 6 6"/>
    <w:rPr>
      <w:rFonts w:eastAsia="Times New Roman"/>
    </w:rPr>
  </w:style>
  <w:style w:type="character" w:customStyle="1" w:styleId="RTFNum67">
    <w:name w:val="RTF_Num 6 7"/>
    <w:rPr>
      <w:rFonts w:eastAsia="Times New Roman"/>
    </w:rPr>
  </w:style>
  <w:style w:type="character" w:customStyle="1" w:styleId="RTFNum68">
    <w:name w:val="RTF_Num 6 8"/>
    <w:rPr>
      <w:rFonts w:eastAsia="Times New Roman"/>
    </w:rPr>
  </w:style>
  <w:style w:type="character" w:customStyle="1" w:styleId="RTFNum69">
    <w:name w:val="RTF_Num 6 9"/>
    <w:rPr>
      <w:rFonts w:eastAsia="Times New Roman"/>
    </w:rPr>
  </w:style>
  <w:style w:type="character" w:customStyle="1" w:styleId="13">
    <w:name w:val="Шрифт абзацу за замовчуванням1"/>
  </w:style>
  <w:style w:type="character" w:customStyle="1" w:styleId="14">
    <w:name w:val="Заголовок 1 Знак"/>
    <w:rPr>
      <w:rFonts w:ascii="Times New Roman" w:eastAsia="Times New Roman" w:hAnsi="Times New Roman" w:cs="Times New Roman"/>
      <w:sz w:val="24"/>
      <w:lang w:val="uk-UA"/>
    </w:rPr>
  </w:style>
  <w:style w:type="character" w:customStyle="1" w:styleId="20">
    <w:name w:val="???????? ????? ??????2"/>
  </w:style>
  <w:style w:type="character" w:customStyle="1" w:styleId="15">
    <w:name w:val="???????? ????? ??????1"/>
  </w:style>
  <w:style w:type="character" w:customStyle="1" w:styleId="WW-">
    <w:name w:val="WW-???????? ????? ??????"/>
  </w:style>
  <w:style w:type="character" w:customStyle="1" w:styleId="TitleChar">
    <w:name w:val="Title Char"/>
    <w:rPr>
      <w:rFonts w:ascii="Times New Roman" w:eastAsia="Times New Roman" w:hAnsi="Times New Roman" w:cs="Times New Roman"/>
      <w:b/>
      <w:bCs/>
      <w:sz w:val="16"/>
      <w:lang w:val="uk-UA"/>
    </w:rPr>
  </w:style>
  <w:style w:type="character" w:customStyle="1" w:styleId="-">
    <w:name w:val="Èíòåðíåò-ññûëêà"/>
    <w:rPr>
      <w:rFonts w:eastAsia="Times New Roman"/>
      <w:color w:val="00000A"/>
      <w:u w:val="single"/>
    </w:rPr>
  </w:style>
  <w:style w:type="character" w:customStyle="1" w:styleId="style17">
    <w:name w:val="style17"/>
  </w:style>
  <w:style w:type="character" w:customStyle="1" w:styleId="a5">
    <w:name w:val="Âûäåëåíèå æèðíûì"/>
    <w:rPr>
      <w:rFonts w:eastAsia="Times New Roman"/>
      <w:b/>
      <w:bCs/>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lang w:val="uk-UA"/>
    </w:rPr>
  </w:style>
  <w:style w:type="character" w:customStyle="1" w:styleId="CommentSubjectChar">
    <w:name w:val="Comment Subject Char"/>
    <w:rPr>
      <w:rFonts w:ascii="Times New Roman" w:eastAsia="Times New Roman" w:hAnsi="Times New Roman" w:cs="Times New Roman"/>
      <w:b/>
      <w:bCs/>
      <w:sz w:val="20"/>
      <w:lang w:val="uk-UA"/>
    </w:rPr>
  </w:style>
  <w:style w:type="character" w:customStyle="1" w:styleId="BalloonTextChar">
    <w:name w:val="Balloon Text Char"/>
    <w:rPr>
      <w:rFonts w:ascii="Tahoma" w:eastAsia="Tahoma" w:hAnsi="Tahoma" w:cs="Tahoma"/>
      <w:sz w:val="16"/>
      <w:lang w:val="uk-UA"/>
    </w:rPr>
  </w:style>
  <w:style w:type="character" w:customStyle="1" w:styleId="BodyTextChar">
    <w:name w:val="Body Text Char"/>
    <w:rPr>
      <w:rFonts w:ascii="Times New Roman" w:eastAsia="Times New Roman" w:hAnsi="Times New Roman" w:cs="Times New Roman"/>
      <w:sz w:val="24"/>
    </w:rPr>
  </w:style>
  <w:style w:type="character" w:customStyle="1" w:styleId="WW-Absatz-Standardschriftart1111">
    <w:name w:val="WW-Absatz-Standardschriftart1111"/>
  </w:style>
  <w:style w:type="character" w:customStyle="1" w:styleId="ListLabel1">
    <w:name w:val="ListLabel 1"/>
  </w:style>
  <w:style w:type="character" w:customStyle="1" w:styleId="ListLabel2">
    <w:name w:val="ListLabel 2"/>
  </w:style>
  <w:style w:type="character" w:customStyle="1" w:styleId="ListLabel3">
    <w:name w:val="ListLabel 3"/>
    <w:rPr>
      <w:rFonts w:cs="Times New Roman"/>
    </w:rPr>
  </w:style>
  <w:style w:type="character" w:customStyle="1" w:styleId="BodyTextChar1">
    <w:name w:val="Body Text Char1"/>
    <w:rPr>
      <w:kern w:val="1"/>
      <w:sz w:val="20"/>
      <w:szCs w:val="20"/>
      <w:lang w:val="uk-UA"/>
    </w:rPr>
  </w:style>
  <w:style w:type="character" w:customStyle="1" w:styleId="TitleChar1">
    <w:name w:val="Title Char1"/>
    <w:rPr>
      <w:rFonts w:ascii="Cambria" w:eastAsia="Cambria" w:hAnsi="Cambria" w:cs="Cambria"/>
      <w:b/>
      <w:bCs/>
      <w:kern w:val="1"/>
      <w:sz w:val="32"/>
      <w:lang w:val="uk-UA"/>
    </w:rPr>
  </w:style>
  <w:style w:type="character" w:customStyle="1" w:styleId="SubtitleChar">
    <w:name w:val="Subtitle Char"/>
    <w:rPr>
      <w:rFonts w:ascii="Cambria" w:eastAsia="Cambria" w:hAnsi="Cambria" w:cs="Cambria"/>
      <w:kern w:val="1"/>
      <w:sz w:val="24"/>
      <w:lang w:val="uk-UA"/>
    </w:rPr>
  </w:style>
  <w:style w:type="character" w:customStyle="1" w:styleId="BalloonTextChar1">
    <w:name w:val="Balloon Text Char1"/>
    <w:rPr>
      <w:kern w:val="1"/>
      <w:sz w:val="2"/>
      <w:szCs w:val="2"/>
      <w:lang w:val="uk-UA"/>
    </w:rPr>
  </w:style>
  <w:style w:type="character" w:customStyle="1" w:styleId="16">
    <w:name w:val="Знак примітки1"/>
    <w:rPr>
      <w:rFonts w:eastAsia="Times New Roman"/>
    </w:rPr>
  </w:style>
  <w:style w:type="character" w:customStyle="1" w:styleId="CommentTextChar1">
    <w:name w:val="Comment Text Char1"/>
    <w:rPr>
      <w:kern w:val="1"/>
      <w:lang w:val="uk-UA"/>
    </w:rPr>
  </w:style>
  <w:style w:type="character" w:customStyle="1" w:styleId="CommentSubjectChar1">
    <w:name w:val="Comment Subject Char1"/>
    <w:rPr>
      <w:b/>
      <w:bCs/>
      <w:kern w:val="1"/>
      <w:lang w:val="uk-UA"/>
    </w:rPr>
  </w:style>
  <w:style w:type="character" w:customStyle="1" w:styleId="HeaderChar">
    <w:name w:val="Header Char"/>
    <w:rPr>
      <w:kern w:val="1"/>
      <w:sz w:val="20"/>
      <w:szCs w:val="20"/>
      <w:lang w:val="uk-UA"/>
    </w:rPr>
  </w:style>
  <w:style w:type="character" w:customStyle="1" w:styleId="FooterChar">
    <w:name w:val="Footer Char"/>
    <w:rPr>
      <w:kern w:val="1"/>
      <w:sz w:val="20"/>
      <w:szCs w:val="20"/>
      <w:lang w:val="uk-UA"/>
    </w:rPr>
  </w:style>
  <w:style w:type="character" w:customStyle="1" w:styleId="HTMLPreformattedChar">
    <w:name w:val="HTML Preformatted Char"/>
    <w:rPr>
      <w:rFonts w:ascii="Courier New" w:eastAsia="Courier New" w:hAnsi="Courier New" w:cs="Courier New"/>
      <w:color w:val="000000"/>
      <w:sz w:val="18"/>
      <w:lang w:val="en-US"/>
    </w:rPr>
  </w:style>
  <w:style w:type="character" w:customStyle="1" w:styleId="ListLabel4">
    <w:name w:val="ListLabel 4"/>
  </w:style>
  <w:style w:type="character" w:customStyle="1" w:styleId="ListLabel5">
    <w:name w:val="ListLabel 5"/>
  </w:style>
  <w:style w:type="character" w:customStyle="1" w:styleId="ListLabel6">
    <w:name w:val="ListLabel 6"/>
    <w:rPr>
      <w:rFonts w:cs="Times New Roman"/>
    </w:rPr>
  </w:style>
  <w:style w:type="character" w:customStyle="1" w:styleId="21">
    <w:name w:val="Знак Знак2"/>
    <w:rPr>
      <w:rFonts w:ascii="Tahoma" w:eastAsia="Tahoma" w:hAnsi="Tahoma" w:cs="Tahoma"/>
      <w:kern w:val="1"/>
      <w:sz w:val="16"/>
      <w:lang w:val="uk-UA"/>
    </w:rPr>
  </w:style>
  <w:style w:type="character" w:customStyle="1" w:styleId="17">
    <w:name w:val="???? ?????/????1"/>
    <w:rPr>
      <w:sz w:val="16"/>
      <w:szCs w:val="16"/>
    </w:rPr>
  </w:style>
  <w:style w:type="character" w:customStyle="1" w:styleId="18">
    <w:name w:val="???? ????1"/>
    <w:rPr>
      <w:kern w:val="1"/>
      <w:lang w:val="uk-UA"/>
    </w:rPr>
  </w:style>
  <w:style w:type="character" w:customStyle="1" w:styleId="a6">
    <w:name w:val="???? ????"/>
    <w:rPr>
      <w:b/>
      <w:bCs/>
      <w:kern w:val="1"/>
      <w:lang w:val="uk-UA"/>
    </w:rPr>
  </w:style>
  <w:style w:type="character" w:customStyle="1" w:styleId="a7">
    <w:name w:val="???????? ????? ????"/>
    <w:rPr>
      <w:rFonts w:eastAsia="Times New Roman"/>
      <w:kern w:val="1"/>
      <w:lang w:val="uk-UA"/>
    </w:rPr>
  </w:style>
  <w:style w:type="character" w:customStyle="1" w:styleId="a8">
    <w:name w:val="Название Знак"/>
    <w:rPr>
      <w:rFonts w:ascii="Cambria" w:eastAsia="Cambria" w:hAnsi="Cambria" w:cs="Cambria"/>
      <w:b/>
      <w:bCs/>
      <w:kern w:val="1"/>
      <w:sz w:val="32"/>
      <w:lang w:val="uk-UA"/>
    </w:rPr>
  </w:style>
  <w:style w:type="character" w:customStyle="1" w:styleId="a9">
    <w:name w:val="Подзаголовок Знак"/>
    <w:rPr>
      <w:rFonts w:ascii="Cambria" w:eastAsia="Cambria" w:hAnsi="Cambria" w:cs="Cambria"/>
      <w:kern w:val="1"/>
      <w:sz w:val="24"/>
      <w:lang w:val="uk-UA"/>
    </w:rPr>
  </w:style>
  <w:style w:type="character" w:customStyle="1" w:styleId="aa">
    <w:name w:val="Текст выноски Знак"/>
    <w:rPr>
      <w:rFonts w:ascii="Tahoma" w:eastAsia="Tahoma" w:hAnsi="Tahoma" w:cs="Tahoma"/>
      <w:kern w:val="1"/>
      <w:sz w:val="16"/>
      <w:lang w:val="uk-UA"/>
    </w:rPr>
  </w:style>
  <w:style w:type="character" w:customStyle="1" w:styleId="19">
    <w:name w:val="???? ?????/???? ????1"/>
    <w:rPr>
      <w:b/>
      <w:bCs/>
      <w:kern w:val="1"/>
      <w:lang w:val="uk-UA"/>
    </w:rPr>
  </w:style>
  <w:style w:type="character" w:customStyle="1" w:styleId="ab">
    <w:name w:val="???? ?????/???? ????"/>
    <w:rPr>
      <w:rFonts w:ascii="Times New Roman" w:eastAsia="Times New Roman" w:hAnsi="Times New Roman" w:cs="Times New Roman"/>
      <w:b/>
      <w:bCs/>
      <w:kern w:val="1"/>
      <w:sz w:val="20"/>
      <w:lang w:val="uk-UA"/>
    </w:rPr>
  </w:style>
  <w:style w:type="character" w:customStyle="1" w:styleId="ac">
    <w:name w:val="??????? ?????????? ????"/>
    <w:rPr>
      <w:rFonts w:eastAsia="Times New Roman"/>
      <w:kern w:val="1"/>
      <w:lang w:val="uk-UA"/>
    </w:rPr>
  </w:style>
  <w:style w:type="character" w:customStyle="1" w:styleId="ad">
    <w:name w:val="?????? ?????????? ????"/>
    <w:rPr>
      <w:rFonts w:eastAsia="Times New Roman"/>
      <w:kern w:val="1"/>
      <w:lang w:val="uk-UA"/>
    </w:rPr>
  </w:style>
  <w:style w:type="character" w:customStyle="1" w:styleId="ae">
    <w:name w:val="????? ?????/???? ????"/>
    <w:rPr>
      <w:kern w:val="1"/>
      <w:lang w:val="uk-UA"/>
    </w:rPr>
  </w:style>
  <w:style w:type="character" w:customStyle="1" w:styleId="af">
    <w:name w:val="Îñíîâíîé øðèôò àáçàöà"/>
  </w:style>
  <w:style w:type="character" w:customStyle="1" w:styleId="style1">
    <w:name w:val="style1"/>
    <w:basedOn w:val="af"/>
  </w:style>
  <w:style w:type="character" w:styleId="af0">
    <w:name w:val="Hyperlink"/>
    <w:rPr>
      <w:color w:val="000080"/>
      <w:u w:val="single"/>
    </w:rPr>
  </w:style>
  <w:style w:type="character" w:customStyle="1" w:styleId="fontstyle01">
    <w:name w:val="fontstyle01"/>
    <w:rPr>
      <w:rFonts w:ascii="Roboto-Medium" w:hAnsi="Roboto-Medium" w:cs="Roboto-Medium"/>
      <w:b w:val="0"/>
      <w:bCs w:val="0"/>
      <w:i w:val="0"/>
      <w:iCs w:val="0"/>
      <w:color w:val="000000"/>
      <w:sz w:val="24"/>
      <w:szCs w:val="24"/>
    </w:rPr>
  </w:style>
  <w:style w:type="character" w:styleId="af1">
    <w:name w:val="FollowedHyperlink"/>
    <w:rPr>
      <w:color w:val="800080"/>
      <w:u w:val="single"/>
    </w:rPr>
  </w:style>
  <w:style w:type="paragraph" w:customStyle="1" w:styleId="10">
    <w:name w:val="Заголовок1"/>
    <w:basedOn w:val="a"/>
    <w:next w:val="af2"/>
    <w:pPr>
      <w:keepNext/>
      <w:spacing w:before="240" w:after="120"/>
    </w:pPr>
    <w:rPr>
      <w:rFonts w:ascii="Arial" w:eastAsia="Arial" w:hAnsi="Arial" w:cs="Microsoft YaHei"/>
      <w:sz w:val="28"/>
      <w:szCs w:val="24"/>
    </w:rPr>
  </w:style>
  <w:style w:type="paragraph" w:styleId="a0">
    <w:name w:val="Body Text"/>
    <w:basedOn w:val="a"/>
    <w:pPr>
      <w:spacing w:after="120"/>
    </w:pPr>
  </w:style>
  <w:style w:type="paragraph" w:styleId="af3">
    <w:name w:val="List"/>
    <w:basedOn w:val="a0"/>
    <w:rPr>
      <w:rFonts w:cs="Mangal"/>
    </w:rPr>
  </w:style>
  <w:style w:type="paragraph" w:customStyle="1" w:styleId="1a">
    <w:name w:val="Название1"/>
    <w:basedOn w:val="a"/>
    <w:pPr>
      <w:suppressLineNumbers/>
      <w:spacing w:before="120" w:after="120"/>
    </w:pPr>
    <w:rPr>
      <w:rFonts w:cs="Mangal"/>
      <w:i/>
      <w:iCs/>
      <w:szCs w:val="24"/>
    </w:rPr>
  </w:style>
  <w:style w:type="paragraph" w:customStyle="1" w:styleId="30">
    <w:name w:val="Указатель3"/>
    <w:basedOn w:val="a"/>
    <w:pPr>
      <w:suppressLineNumbers/>
    </w:pPr>
    <w:rPr>
      <w:rFonts w:cs="Mangal"/>
    </w:rPr>
  </w:style>
  <w:style w:type="paragraph" w:customStyle="1" w:styleId="1b">
    <w:name w:val="Назва об'єкта1"/>
    <w:basedOn w:val="a"/>
    <w:pPr>
      <w:suppressLineNumbers/>
      <w:spacing w:before="120" w:after="120"/>
    </w:pPr>
    <w:rPr>
      <w:rFonts w:cs="Mangal"/>
      <w:i/>
      <w:iCs/>
      <w:szCs w:val="24"/>
    </w:rPr>
  </w:style>
  <w:style w:type="paragraph" w:customStyle="1" w:styleId="22">
    <w:name w:val="Указатель2"/>
    <w:basedOn w:val="a"/>
    <w:pPr>
      <w:suppressLineNumbers/>
    </w:pPr>
    <w:rPr>
      <w:rFonts w:cs="Mangal"/>
    </w:rPr>
  </w:style>
  <w:style w:type="paragraph" w:customStyle="1" w:styleId="1c">
    <w:name w:val="Название1"/>
    <w:basedOn w:val="a"/>
    <w:pPr>
      <w:suppressLineNumbers/>
      <w:spacing w:before="120" w:after="120"/>
    </w:pPr>
    <w:rPr>
      <w:rFonts w:cs="Mangal"/>
      <w:i/>
      <w:iCs/>
      <w:szCs w:val="24"/>
    </w:rPr>
  </w:style>
  <w:style w:type="paragraph" w:customStyle="1" w:styleId="1d">
    <w:name w:val="Указатель1"/>
    <w:basedOn w:val="a"/>
    <w:pPr>
      <w:suppressLineNumbers/>
    </w:pPr>
    <w:rPr>
      <w:rFonts w:cs="Mangal"/>
    </w:rPr>
  </w:style>
  <w:style w:type="paragraph" w:customStyle="1" w:styleId="af2">
    <w:name w:val="Îñíîâíîé òåêñò"/>
    <w:basedOn w:val="a"/>
    <w:pPr>
      <w:spacing w:after="120"/>
    </w:pPr>
    <w:rPr>
      <w:szCs w:val="24"/>
    </w:rPr>
  </w:style>
  <w:style w:type="paragraph" w:customStyle="1" w:styleId="af4">
    <w:name w:val="Ñïèñîê"/>
    <w:basedOn w:val="af2"/>
    <w:rPr>
      <w:rFonts w:eastAsia="Mangal"/>
    </w:rPr>
  </w:style>
  <w:style w:type="paragraph" w:customStyle="1" w:styleId="af5">
    <w:name w:val="Íàçâàíèå"/>
    <w:basedOn w:val="a"/>
    <w:pPr>
      <w:spacing w:before="120" w:after="120"/>
    </w:pPr>
    <w:rPr>
      <w:rFonts w:eastAsia="Mangal"/>
      <w:i/>
      <w:iCs/>
      <w:szCs w:val="24"/>
    </w:rPr>
  </w:style>
  <w:style w:type="paragraph" w:customStyle="1" w:styleId="af6">
    <w:name w:val="Óêàçàòåëü"/>
    <w:basedOn w:val="a"/>
    <w:rPr>
      <w:rFonts w:eastAsia="Mangal"/>
      <w:szCs w:val="24"/>
    </w:rPr>
  </w:style>
  <w:style w:type="paragraph" w:customStyle="1" w:styleId="11">
    <w:name w:val="Заголовок 11"/>
    <w:basedOn w:val="a"/>
    <w:next w:val="af2"/>
    <w:pPr>
      <w:keepNext/>
      <w:numPr>
        <w:numId w:val="2"/>
      </w:numPr>
      <w:jc w:val="both"/>
    </w:pPr>
    <w:rPr>
      <w:szCs w:val="24"/>
    </w:rPr>
  </w:style>
  <w:style w:type="paragraph" w:customStyle="1" w:styleId="31">
    <w:name w:val="????????3"/>
    <w:basedOn w:val="a"/>
    <w:pPr>
      <w:spacing w:before="120" w:after="120"/>
    </w:pPr>
    <w:rPr>
      <w:rFonts w:eastAsia="Mangal"/>
      <w:i/>
      <w:iCs/>
      <w:szCs w:val="24"/>
    </w:rPr>
  </w:style>
  <w:style w:type="paragraph" w:customStyle="1" w:styleId="32">
    <w:name w:val="?????????3"/>
    <w:basedOn w:val="a"/>
    <w:rPr>
      <w:rFonts w:eastAsia="Mangal"/>
      <w:szCs w:val="24"/>
    </w:rPr>
  </w:style>
  <w:style w:type="paragraph" w:customStyle="1" w:styleId="23">
    <w:name w:val="????????2"/>
    <w:basedOn w:val="a"/>
    <w:pPr>
      <w:spacing w:before="120" w:after="120"/>
    </w:pPr>
    <w:rPr>
      <w:rFonts w:eastAsia="Mangal"/>
      <w:i/>
      <w:iCs/>
      <w:szCs w:val="24"/>
    </w:rPr>
  </w:style>
  <w:style w:type="paragraph" w:customStyle="1" w:styleId="24">
    <w:name w:val="?????????2"/>
    <w:basedOn w:val="a"/>
    <w:rPr>
      <w:rFonts w:eastAsia="Mangal"/>
      <w:szCs w:val="24"/>
    </w:rPr>
  </w:style>
  <w:style w:type="paragraph" w:customStyle="1" w:styleId="1e">
    <w:name w:val="????????1"/>
    <w:basedOn w:val="a"/>
    <w:pPr>
      <w:spacing w:before="120" w:after="120"/>
    </w:pPr>
    <w:rPr>
      <w:rFonts w:eastAsia="Mangal"/>
      <w:i/>
      <w:iCs/>
      <w:szCs w:val="24"/>
    </w:rPr>
  </w:style>
  <w:style w:type="paragraph" w:customStyle="1" w:styleId="1f">
    <w:name w:val="?????????1"/>
    <w:basedOn w:val="a"/>
    <w:rPr>
      <w:rFonts w:eastAsia="Mangal"/>
      <w:szCs w:val="24"/>
    </w:rPr>
  </w:style>
  <w:style w:type="paragraph" w:customStyle="1" w:styleId="af7">
    <w:name w:val="Çàãëàâèå"/>
    <w:basedOn w:val="a"/>
    <w:next w:val="af8"/>
    <w:pPr>
      <w:jc w:val="center"/>
    </w:pPr>
    <w:rPr>
      <w:b/>
      <w:bCs/>
      <w:szCs w:val="24"/>
    </w:rPr>
  </w:style>
  <w:style w:type="paragraph" w:styleId="af8">
    <w:name w:val="Subtitle"/>
    <w:basedOn w:val="10"/>
    <w:next w:val="af2"/>
    <w:qFormat/>
    <w:pPr>
      <w:jc w:val="center"/>
    </w:pPr>
    <w:rPr>
      <w:i/>
      <w:iCs/>
    </w:rPr>
  </w:style>
  <w:style w:type="paragraph" w:customStyle="1" w:styleId="110">
    <w:name w:val="Покажчик 11"/>
    <w:basedOn w:val="a"/>
    <w:pPr>
      <w:ind w:left="200" w:hanging="200"/>
    </w:pPr>
    <w:rPr>
      <w:szCs w:val="24"/>
    </w:rPr>
  </w:style>
  <w:style w:type="paragraph" w:customStyle="1" w:styleId="1f0">
    <w:name w:val="Заголовок покажчика1"/>
    <w:basedOn w:val="a"/>
    <w:rPr>
      <w:rFonts w:eastAsia="Mangal"/>
      <w:szCs w:val="24"/>
    </w:rPr>
  </w:style>
  <w:style w:type="paragraph" w:customStyle="1" w:styleId="1f1">
    <w:name w:val="Абзац списку1"/>
    <w:basedOn w:val="a"/>
    <w:pPr>
      <w:spacing w:after="200" w:line="276" w:lineRule="auto"/>
      <w:ind w:left="720"/>
    </w:pPr>
    <w:rPr>
      <w:rFonts w:ascii="Calibri" w:eastAsia="Calibri" w:hAnsi="Calibri" w:cs="Calibri"/>
      <w:sz w:val="22"/>
      <w:szCs w:val="24"/>
      <w:lang w:val="en-US"/>
    </w:rPr>
  </w:style>
  <w:style w:type="paragraph" w:customStyle="1" w:styleId="CommentText1">
    <w:name w:val="Comment Text1"/>
    <w:basedOn w:val="a"/>
    <w:rPr>
      <w:szCs w:val="24"/>
    </w:rPr>
  </w:style>
  <w:style w:type="paragraph" w:customStyle="1" w:styleId="CommentSubject1">
    <w:name w:val="Comment Subject1"/>
    <w:basedOn w:val="CommentText1"/>
    <w:rPr>
      <w:b/>
      <w:bCs/>
    </w:rPr>
  </w:style>
  <w:style w:type="paragraph" w:customStyle="1" w:styleId="25">
    <w:name w:val="Текст выноски2"/>
    <w:basedOn w:val="a"/>
    <w:rPr>
      <w:rFonts w:ascii="Tahoma" w:eastAsia="Tahoma" w:hAnsi="Tahoma" w:cs="Tahoma"/>
      <w:sz w:val="16"/>
      <w:szCs w:val="24"/>
    </w:rPr>
  </w:style>
  <w:style w:type="paragraph" w:customStyle="1" w:styleId="text">
    <w:name w:val="text"/>
    <w:basedOn w:val="a"/>
    <w:pPr>
      <w:spacing w:before="75"/>
      <w:jc w:val="both"/>
    </w:pPr>
    <w:rPr>
      <w:rFonts w:ascii="Arial" w:eastAsia="Arial" w:hAnsi="Arial" w:cs="Arial"/>
      <w:sz w:val="20"/>
      <w:szCs w:val="24"/>
      <w:lang w:val="ru-RU"/>
    </w:rPr>
  </w:style>
  <w:style w:type="paragraph" w:customStyle="1" w:styleId="Iauiue">
    <w:name w:val="Iau?iue"/>
    <w:uiPriority w:val="99"/>
    <w:pPr>
      <w:widowControl w:val="0"/>
      <w:suppressAutoHyphens/>
      <w:spacing w:line="100" w:lineRule="atLeast"/>
    </w:pPr>
    <w:rPr>
      <w:kern w:val="1"/>
      <w:sz w:val="24"/>
      <w:lang w:val="ru-RU" w:eastAsia="hi-IN" w:bidi="hi-IN"/>
    </w:rPr>
  </w:style>
  <w:style w:type="paragraph" w:customStyle="1" w:styleId="af9">
    <w:name w:val="?????????? ???????"/>
    <w:basedOn w:val="a"/>
    <w:rPr>
      <w:szCs w:val="24"/>
    </w:rPr>
  </w:style>
  <w:style w:type="paragraph" w:customStyle="1" w:styleId="afa">
    <w:name w:val="????????? ???????"/>
    <w:basedOn w:val="af9"/>
    <w:pPr>
      <w:jc w:val="center"/>
    </w:pPr>
    <w:rPr>
      <w:b/>
      <w:bCs/>
    </w:rPr>
  </w:style>
  <w:style w:type="paragraph" w:customStyle="1" w:styleId="1f2">
    <w:name w:val="Текст примітки1"/>
    <w:basedOn w:val="a"/>
    <w:rPr>
      <w:szCs w:val="24"/>
    </w:rPr>
  </w:style>
  <w:style w:type="paragraph" w:customStyle="1" w:styleId="1f3">
    <w:name w:val="Тема примітки1"/>
    <w:basedOn w:val="1f2"/>
    <w:next w:val="1f2"/>
    <w:rPr>
      <w:b/>
      <w:bCs/>
    </w:rPr>
  </w:style>
  <w:style w:type="paragraph" w:customStyle="1" w:styleId="1f4">
    <w:name w:val="Звичайний (веб)1"/>
    <w:basedOn w:val="a"/>
    <w:pPr>
      <w:spacing w:before="100" w:after="119" w:line="200" w:lineRule="atLeast"/>
    </w:pPr>
    <w:rPr>
      <w:szCs w:val="24"/>
      <w:lang w:val="ru-RU"/>
    </w:rPr>
  </w:style>
  <w:style w:type="paragraph" w:customStyle="1" w:styleId="rvps2">
    <w:name w:val="rvps2"/>
    <w:basedOn w:val="a"/>
    <w:pPr>
      <w:spacing w:before="28" w:after="28"/>
    </w:pPr>
    <w:rPr>
      <w:color w:val="000000"/>
      <w:szCs w:val="24"/>
      <w:lang w:val="en-US"/>
    </w:rPr>
  </w:style>
  <w:style w:type="paragraph" w:customStyle="1" w:styleId="1f5">
    <w:name w:val="Редакція1"/>
    <w:pPr>
      <w:widowControl w:val="0"/>
      <w:suppressAutoHyphens/>
    </w:pPr>
    <w:rPr>
      <w:kern w:val="1"/>
      <w:sz w:val="24"/>
      <w:lang w:eastAsia="hi-IN" w:bidi="hi-IN"/>
    </w:rPr>
  </w:style>
  <w:style w:type="paragraph" w:customStyle="1" w:styleId="1f6">
    <w:name w:val="Верхній колонтитул1"/>
    <w:basedOn w:val="a"/>
    <w:pPr>
      <w:tabs>
        <w:tab w:val="center" w:pos="4844"/>
        <w:tab w:val="right" w:pos="9689"/>
      </w:tabs>
    </w:pPr>
    <w:rPr>
      <w:szCs w:val="24"/>
    </w:rPr>
  </w:style>
  <w:style w:type="paragraph" w:customStyle="1" w:styleId="1f7">
    <w:name w:val="Нижній колонтитул1"/>
    <w:basedOn w:val="a"/>
    <w:pPr>
      <w:tabs>
        <w:tab w:val="center" w:pos="4844"/>
        <w:tab w:val="right" w:pos="9689"/>
      </w:tabs>
    </w:pPr>
    <w:rPr>
      <w:szCs w:val="24"/>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24"/>
      <w:lang w:val="en-US"/>
    </w:rPr>
  </w:style>
  <w:style w:type="paragraph" w:customStyle="1" w:styleId="1f8">
    <w:name w:val="Текст выноски1"/>
    <w:basedOn w:val="a"/>
    <w:pPr>
      <w:spacing w:line="200" w:lineRule="atLeast"/>
    </w:pPr>
    <w:rPr>
      <w:rFonts w:ascii="Tahoma" w:eastAsia="Tahoma" w:hAnsi="Tahoma" w:cs="Tahoma"/>
      <w:sz w:val="16"/>
      <w:szCs w:val="24"/>
    </w:rPr>
  </w:style>
  <w:style w:type="paragraph" w:customStyle="1" w:styleId="1f9">
    <w:name w:val="????? ?????/????1"/>
    <w:basedOn w:val="a"/>
    <w:rPr>
      <w:szCs w:val="24"/>
    </w:rPr>
  </w:style>
  <w:style w:type="paragraph" w:customStyle="1" w:styleId="1fa">
    <w:name w:val="???? ?????/????1"/>
    <w:basedOn w:val="1f9"/>
    <w:next w:val="1f9"/>
    <w:rPr>
      <w:b/>
      <w:bCs/>
    </w:rPr>
  </w:style>
  <w:style w:type="paragraph" w:customStyle="1" w:styleId="1fb">
    <w:name w:val="Текст у виносці1"/>
    <w:basedOn w:val="a"/>
    <w:pPr>
      <w:spacing w:line="200" w:lineRule="atLeast"/>
    </w:pPr>
    <w:rPr>
      <w:rFonts w:ascii="Tahoma" w:eastAsia="Tahoma" w:hAnsi="Tahoma" w:cs="Tahoma"/>
      <w:sz w:val="16"/>
      <w:szCs w:val="24"/>
    </w:rPr>
  </w:style>
  <w:style w:type="paragraph" w:customStyle="1" w:styleId="afb">
    <w:name w:val="Íèæíèé êîëîíòèòóë"/>
    <w:basedOn w:val="a"/>
    <w:pPr>
      <w:tabs>
        <w:tab w:val="center" w:pos="4844"/>
        <w:tab w:val="right" w:pos="9689"/>
      </w:tabs>
    </w:pPr>
    <w:rPr>
      <w:szCs w:val="24"/>
    </w:rPr>
  </w:style>
  <w:style w:type="paragraph" w:customStyle="1" w:styleId="afc">
    <w:name w:val="Ñîäåðæèìîå òàáëèöû"/>
    <w:basedOn w:val="a"/>
    <w:rPr>
      <w:szCs w:val="24"/>
    </w:rPr>
  </w:style>
  <w:style w:type="paragraph" w:customStyle="1" w:styleId="afd">
    <w:name w:val="Çàãîëîâîê òàáëèöû"/>
    <w:basedOn w:val="afc"/>
    <w:pPr>
      <w:jc w:val="center"/>
    </w:pPr>
    <w:rPr>
      <w:b/>
      <w:bCs/>
    </w:rPr>
  </w:style>
  <w:style w:type="paragraph" w:styleId="afe">
    <w:name w:val="footer"/>
    <w:basedOn w:val="a"/>
    <w:link w:val="aff"/>
    <w:uiPriority w:val="99"/>
    <w:pPr>
      <w:suppressLineNumbers/>
      <w:tabs>
        <w:tab w:val="center" w:pos="4320"/>
        <w:tab w:val="right" w:pos="8640"/>
      </w:tabs>
    </w:pPr>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styleId="aff2">
    <w:name w:val="header"/>
    <w:basedOn w:val="a"/>
    <w:pPr>
      <w:suppressLineNumbers/>
      <w:tabs>
        <w:tab w:val="center" w:pos="4819"/>
        <w:tab w:val="right" w:pos="9638"/>
      </w:tabs>
    </w:pPr>
  </w:style>
  <w:style w:type="paragraph" w:styleId="aff3">
    <w:name w:val="Balloon Text"/>
    <w:basedOn w:val="a"/>
    <w:rPr>
      <w:rFonts w:ascii="Tahoma" w:hAnsi="Tahoma" w:cs="Tahoma"/>
      <w:sz w:val="16"/>
      <w:szCs w:val="16"/>
    </w:rPr>
  </w:style>
  <w:style w:type="paragraph" w:customStyle="1" w:styleId="1fc">
    <w:name w:val="Обычный (веб)1"/>
    <w:basedOn w:val="a"/>
    <w:pPr>
      <w:spacing w:before="280" w:after="280"/>
    </w:pPr>
  </w:style>
  <w:style w:type="paragraph" w:styleId="aff4">
    <w:name w:val="Normal (Web)"/>
    <w:basedOn w:val="a"/>
    <w:uiPriority w:val="99"/>
    <w:semiHidden/>
    <w:unhideWhenUsed/>
    <w:rsid w:val="004035E3"/>
    <w:pPr>
      <w:widowControl/>
      <w:suppressAutoHyphens w:val="0"/>
      <w:spacing w:before="100" w:beforeAutospacing="1" w:after="100" w:afterAutospacing="1" w:line="240" w:lineRule="auto"/>
    </w:pPr>
    <w:rPr>
      <w:kern w:val="0"/>
      <w:szCs w:val="24"/>
      <w:lang w:eastAsia="uk-UA" w:bidi="ar-SA"/>
    </w:rPr>
  </w:style>
  <w:style w:type="paragraph" w:styleId="aff5">
    <w:name w:val="List Paragraph"/>
    <w:basedOn w:val="a"/>
    <w:uiPriority w:val="34"/>
    <w:qFormat/>
    <w:rsid w:val="005A0E53"/>
    <w:pPr>
      <w:ind w:left="720"/>
      <w:contextualSpacing/>
    </w:pPr>
    <w:rPr>
      <w:rFonts w:cs="Mangal"/>
    </w:rPr>
  </w:style>
  <w:style w:type="character" w:customStyle="1" w:styleId="1fd">
    <w:name w:val="Неразрешенное упоминание1"/>
    <w:basedOn w:val="a1"/>
    <w:uiPriority w:val="99"/>
    <w:semiHidden/>
    <w:unhideWhenUsed/>
    <w:rsid w:val="0016442B"/>
    <w:rPr>
      <w:color w:val="605E5C"/>
      <w:shd w:val="clear" w:color="auto" w:fill="E1DFDD"/>
    </w:rPr>
  </w:style>
  <w:style w:type="character" w:customStyle="1" w:styleId="UnresolvedMention">
    <w:name w:val="Unresolved Mention"/>
    <w:basedOn w:val="a1"/>
    <w:uiPriority w:val="99"/>
    <w:semiHidden/>
    <w:unhideWhenUsed/>
    <w:rsid w:val="00612842"/>
    <w:rPr>
      <w:color w:val="605E5C"/>
      <w:shd w:val="clear" w:color="auto" w:fill="E1DFDD"/>
    </w:rPr>
  </w:style>
  <w:style w:type="table" w:styleId="aff6">
    <w:name w:val="Table Grid"/>
    <w:basedOn w:val="a2"/>
    <w:uiPriority w:val="39"/>
    <w:rsid w:val="0061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rsid w:val="00347547"/>
    <w:rPr>
      <w:kern w:val="1"/>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83053">
      <w:bodyDiv w:val="1"/>
      <w:marLeft w:val="0"/>
      <w:marRight w:val="0"/>
      <w:marTop w:val="0"/>
      <w:marBottom w:val="0"/>
      <w:divBdr>
        <w:top w:val="none" w:sz="0" w:space="0" w:color="auto"/>
        <w:left w:val="none" w:sz="0" w:space="0" w:color="auto"/>
        <w:bottom w:val="none" w:sz="0" w:space="0" w:color="auto"/>
        <w:right w:val="none" w:sz="0" w:space="0" w:color="auto"/>
      </w:divBdr>
    </w:div>
    <w:div w:id="1223250043">
      <w:bodyDiv w:val="1"/>
      <w:marLeft w:val="0"/>
      <w:marRight w:val="0"/>
      <w:marTop w:val="0"/>
      <w:marBottom w:val="0"/>
      <w:divBdr>
        <w:top w:val="none" w:sz="0" w:space="0" w:color="auto"/>
        <w:left w:val="none" w:sz="0" w:space="0" w:color="auto"/>
        <w:bottom w:val="none" w:sz="0" w:space="0" w:color="auto"/>
        <w:right w:val="none" w:sz="0" w:space="0" w:color="auto"/>
      </w:divBdr>
    </w:div>
    <w:div w:id="16737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eles.c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AB0B-DD17-4BD4-99F7-02FF7648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11</Pages>
  <Words>22614</Words>
  <Characters>12891</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Ä Î Ã Î Â ² Ð   ¹______</vt:lpstr>
      <vt:lpstr>Ä Î Ã Î Â ² Ð   ¹______</vt:lpstr>
    </vt:vector>
  </TitlesOfParts>
  <Company/>
  <LinksUpToDate>false</LinksUpToDate>
  <CharactersWithSpaces>35435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 Î Ã Î Â ² Ð   ¹______</dc:title>
  <dc:subject/>
  <dc:creator>John Smith</dc:creator>
  <cp:keywords/>
  <cp:lastModifiedBy>User</cp:lastModifiedBy>
  <cp:revision>17</cp:revision>
  <cp:lastPrinted>2025-09-08T11:07:00Z</cp:lastPrinted>
  <dcterms:created xsi:type="dcterms:W3CDTF">2025-08-13T07:50:00Z</dcterms:created>
  <dcterms:modified xsi:type="dcterms:W3CDTF">2025-09-23T12:41:00Z</dcterms:modified>
</cp:coreProperties>
</file>